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9E7E" w14:textId="77777777" w:rsidR="002E7C44"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EF18FF" w14:textId="77777777" w:rsidR="002E7C44" w:rsidRDefault="002E7C44">
      <w:pPr>
        <w:adjustRightInd/>
        <w:spacing w:line="240" w:lineRule="auto"/>
        <w:jc w:val="left"/>
        <w:rPr>
          <w:rFonts w:ascii="黑体" w:eastAsia="黑体" w:hAnsi="黑体" w:cs="黑体" w:hint="eastAsia"/>
          <w:szCs w:val="22"/>
        </w:rPr>
      </w:pPr>
    </w:p>
    <w:p w14:paraId="5E9EC494" w14:textId="1C1C0B3A" w:rsidR="002E7C44"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AF04B3" w:rsidRPr="00AF04B3">
        <w:rPr>
          <w:rFonts w:ascii="黑体" w:eastAsia="黑体" w:hAnsi="黑体" w:cs="黑体"/>
          <w:szCs w:val="22"/>
        </w:rPr>
        <w:t>91.140.80</w:t>
      </w:r>
    </w:p>
    <w:p w14:paraId="0BE848B8" w14:textId="2DC69952" w:rsidR="002E7C44"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AF04B3" w:rsidRPr="00AF04B3">
        <w:rPr>
          <w:rFonts w:ascii="黑体" w:eastAsia="黑体" w:hAnsi="黑体" w:cs="黑体"/>
          <w:szCs w:val="22"/>
        </w:rPr>
        <w:t>P40</w:t>
      </w:r>
    </w:p>
    <w:p w14:paraId="693A8459" w14:textId="77777777" w:rsidR="002E7C44" w:rsidRDefault="002E7C44">
      <w:pPr>
        <w:adjustRightInd/>
        <w:spacing w:line="240" w:lineRule="auto"/>
        <w:rPr>
          <w:rFonts w:ascii="黑体" w:eastAsia="黑体" w:hAnsi="黑体" w:cs="黑体" w:hint="eastAsia"/>
          <w:szCs w:val="22"/>
        </w:rPr>
      </w:pPr>
    </w:p>
    <w:p w14:paraId="04F42B71" w14:textId="77777777" w:rsidR="002E7C44"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2633511D" w14:textId="77777777" w:rsidR="002E7C44"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19BB8ED1" w14:textId="77777777" w:rsidR="002E7C44"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29A190C4" wp14:editId="363B86F2">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4B62B421" w14:textId="77777777" w:rsidR="002E7C44" w:rsidRDefault="002E7C44">
      <w:pPr>
        <w:spacing w:line="360" w:lineRule="auto"/>
        <w:rPr>
          <w:rFonts w:ascii="Times New Roman" w:eastAsia="黑体" w:hAnsi="Times New Roman"/>
          <w:sz w:val="52"/>
          <w:szCs w:val="52"/>
        </w:rPr>
      </w:pPr>
    </w:p>
    <w:p w14:paraId="24A5256A" w14:textId="77777777" w:rsidR="002E7C44" w:rsidRDefault="002E7C44">
      <w:pPr>
        <w:spacing w:line="360" w:lineRule="auto"/>
        <w:jc w:val="center"/>
        <w:rPr>
          <w:rFonts w:ascii="Times New Roman" w:eastAsia="黑体" w:hAnsi="Times New Roman"/>
          <w:sz w:val="52"/>
          <w:szCs w:val="52"/>
        </w:rPr>
      </w:pPr>
    </w:p>
    <w:p w14:paraId="6E991BA9" w14:textId="23BD3108" w:rsidR="002E7C44" w:rsidRDefault="00E204C4">
      <w:pPr>
        <w:spacing w:line="360" w:lineRule="auto"/>
        <w:jc w:val="center"/>
        <w:rPr>
          <w:rFonts w:ascii="Times New Roman" w:eastAsia="黑体" w:hAnsi="Times New Roman"/>
        </w:rPr>
      </w:pPr>
      <w:bookmarkStart w:id="0" w:name="OLE_LINK2"/>
      <w:r w:rsidRPr="00E204C4">
        <w:rPr>
          <w:rFonts w:ascii="Times New Roman" w:eastAsia="黑体" w:hAnsi="Times New Roman" w:hint="eastAsia"/>
          <w:sz w:val="52"/>
          <w:szCs w:val="52"/>
        </w:rPr>
        <w:t>城镇给排水管网应急抢修施工技术</w:t>
      </w:r>
      <w:r w:rsidR="006A555A" w:rsidRPr="006A555A">
        <w:rPr>
          <w:rFonts w:ascii="Times New Roman" w:eastAsia="黑体" w:hAnsi="Times New Roman" w:hint="eastAsia"/>
          <w:sz w:val="52"/>
          <w:szCs w:val="52"/>
        </w:rPr>
        <w:t>规范</w:t>
      </w:r>
    </w:p>
    <w:bookmarkEnd w:id="0"/>
    <w:p w14:paraId="02C71F87" w14:textId="235C2856" w:rsidR="002E7C44" w:rsidRDefault="00AF04B3">
      <w:pPr>
        <w:spacing w:line="360" w:lineRule="auto"/>
        <w:jc w:val="center"/>
        <w:rPr>
          <w:rFonts w:ascii="Times New Roman" w:hAnsi="Times New Roman"/>
          <w:szCs w:val="22"/>
        </w:rPr>
      </w:pPr>
      <w:r w:rsidRPr="00AF04B3">
        <w:rPr>
          <w:rFonts w:ascii="Times New Roman" w:eastAsia="黑体" w:hAnsi="Times New Roman"/>
          <w:sz w:val="28"/>
          <w:szCs w:val="28"/>
        </w:rPr>
        <w:t xml:space="preserve">Technical </w:t>
      </w:r>
      <w:r>
        <w:rPr>
          <w:rFonts w:ascii="Times New Roman" w:eastAsia="黑体" w:hAnsi="Times New Roman" w:hint="eastAsia"/>
          <w:sz w:val="28"/>
          <w:szCs w:val="28"/>
        </w:rPr>
        <w:t>s</w:t>
      </w:r>
      <w:r w:rsidRPr="00AF04B3">
        <w:rPr>
          <w:rFonts w:ascii="Times New Roman" w:eastAsia="黑体" w:hAnsi="Times New Roman"/>
          <w:sz w:val="28"/>
          <w:szCs w:val="28"/>
        </w:rPr>
        <w:t xml:space="preserve">pecification for </w:t>
      </w:r>
      <w:r>
        <w:rPr>
          <w:rFonts w:ascii="Times New Roman" w:eastAsia="黑体" w:hAnsi="Times New Roman" w:hint="eastAsia"/>
          <w:sz w:val="28"/>
          <w:szCs w:val="28"/>
        </w:rPr>
        <w:t>e</w:t>
      </w:r>
      <w:r w:rsidRPr="00AF04B3">
        <w:rPr>
          <w:rFonts w:ascii="Times New Roman" w:eastAsia="黑体" w:hAnsi="Times New Roman"/>
          <w:sz w:val="28"/>
          <w:szCs w:val="28"/>
        </w:rPr>
        <w:t xml:space="preserve">mergency </w:t>
      </w:r>
      <w:r>
        <w:rPr>
          <w:rFonts w:ascii="Times New Roman" w:eastAsia="黑体" w:hAnsi="Times New Roman" w:hint="eastAsia"/>
          <w:sz w:val="28"/>
          <w:szCs w:val="28"/>
        </w:rPr>
        <w:t>r</w:t>
      </w:r>
      <w:r w:rsidRPr="00AF04B3">
        <w:rPr>
          <w:rFonts w:ascii="Times New Roman" w:eastAsia="黑体" w:hAnsi="Times New Roman"/>
          <w:sz w:val="28"/>
          <w:szCs w:val="28"/>
        </w:rPr>
        <w:t xml:space="preserve">epair and </w:t>
      </w:r>
      <w:r>
        <w:rPr>
          <w:rFonts w:ascii="Times New Roman" w:eastAsia="黑体" w:hAnsi="Times New Roman" w:hint="eastAsia"/>
          <w:sz w:val="28"/>
          <w:szCs w:val="28"/>
        </w:rPr>
        <w:t>c</w:t>
      </w:r>
      <w:r w:rsidRPr="00AF04B3">
        <w:rPr>
          <w:rFonts w:ascii="Times New Roman" w:eastAsia="黑体" w:hAnsi="Times New Roman"/>
          <w:sz w:val="28"/>
          <w:szCs w:val="28"/>
        </w:rPr>
        <w:t xml:space="preserve">onstruction of </w:t>
      </w:r>
      <w:r>
        <w:rPr>
          <w:rFonts w:ascii="Times New Roman" w:eastAsia="黑体" w:hAnsi="Times New Roman" w:hint="eastAsia"/>
          <w:sz w:val="28"/>
          <w:szCs w:val="28"/>
        </w:rPr>
        <w:t>u</w:t>
      </w:r>
      <w:r w:rsidRPr="00AF04B3">
        <w:rPr>
          <w:rFonts w:ascii="Times New Roman" w:eastAsia="黑体" w:hAnsi="Times New Roman"/>
          <w:sz w:val="28"/>
          <w:szCs w:val="28"/>
        </w:rPr>
        <w:t xml:space="preserve">rban </w:t>
      </w:r>
      <w:r>
        <w:rPr>
          <w:rFonts w:ascii="Times New Roman" w:eastAsia="黑体" w:hAnsi="Times New Roman" w:hint="eastAsia"/>
          <w:sz w:val="28"/>
          <w:szCs w:val="28"/>
        </w:rPr>
        <w:t>w</w:t>
      </w:r>
      <w:r w:rsidRPr="00AF04B3">
        <w:rPr>
          <w:rFonts w:ascii="Times New Roman" w:eastAsia="黑体" w:hAnsi="Times New Roman"/>
          <w:sz w:val="28"/>
          <w:szCs w:val="28"/>
        </w:rPr>
        <w:t xml:space="preserve">ater </w:t>
      </w:r>
      <w:r>
        <w:rPr>
          <w:rFonts w:ascii="Times New Roman" w:eastAsia="黑体" w:hAnsi="Times New Roman" w:hint="eastAsia"/>
          <w:sz w:val="28"/>
          <w:szCs w:val="28"/>
        </w:rPr>
        <w:t>s</w:t>
      </w:r>
      <w:r w:rsidRPr="00AF04B3">
        <w:rPr>
          <w:rFonts w:ascii="Times New Roman" w:eastAsia="黑体" w:hAnsi="Times New Roman"/>
          <w:sz w:val="28"/>
          <w:szCs w:val="28"/>
        </w:rPr>
        <w:t xml:space="preserve">upply and </w:t>
      </w:r>
      <w:r>
        <w:rPr>
          <w:rFonts w:ascii="Times New Roman" w:eastAsia="黑体" w:hAnsi="Times New Roman" w:hint="eastAsia"/>
          <w:sz w:val="28"/>
          <w:szCs w:val="28"/>
        </w:rPr>
        <w:t>d</w:t>
      </w:r>
      <w:r w:rsidRPr="00AF04B3">
        <w:rPr>
          <w:rFonts w:ascii="Times New Roman" w:eastAsia="黑体" w:hAnsi="Times New Roman"/>
          <w:sz w:val="28"/>
          <w:szCs w:val="28"/>
        </w:rPr>
        <w:t xml:space="preserve">rainage </w:t>
      </w:r>
      <w:r>
        <w:rPr>
          <w:rFonts w:ascii="Times New Roman" w:eastAsia="黑体" w:hAnsi="Times New Roman" w:hint="eastAsia"/>
          <w:sz w:val="28"/>
          <w:szCs w:val="28"/>
        </w:rPr>
        <w:t>p</w:t>
      </w:r>
      <w:r w:rsidRPr="00AF04B3">
        <w:rPr>
          <w:rFonts w:ascii="Times New Roman" w:eastAsia="黑体" w:hAnsi="Times New Roman"/>
          <w:sz w:val="28"/>
          <w:szCs w:val="28"/>
        </w:rPr>
        <w:t>ipeline</w:t>
      </w:r>
      <w:r w:rsidR="00B7262E" w:rsidRPr="00B7262E">
        <w:rPr>
          <w:rFonts w:ascii="Times New Roman" w:eastAsia="黑体" w:hAnsi="Times New Roman"/>
          <w:sz w:val="28"/>
          <w:szCs w:val="28"/>
        </w:rPr>
        <w:t>s</w:t>
      </w:r>
    </w:p>
    <w:p w14:paraId="2C113EB5" w14:textId="77777777" w:rsidR="002E7C44" w:rsidRDefault="002E7C44">
      <w:pPr>
        <w:spacing w:line="360" w:lineRule="auto"/>
        <w:rPr>
          <w:rFonts w:ascii="Times New Roman" w:hAnsi="Times New Roman"/>
          <w:szCs w:val="22"/>
        </w:rPr>
      </w:pPr>
    </w:p>
    <w:p w14:paraId="2C9F763B" w14:textId="77777777" w:rsidR="002E7C44" w:rsidRDefault="002E7C44">
      <w:pPr>
        <w:spacing w:line="360" w:lineRule="auto"/>
        <w:rPr>
          <w:rFonts w:ascii="Times New Roman" w:hAnsi="Times New Roman"/>
          <w:szCs w:val="22"/>
        </w:rPr>
      </w:pPr>
    </w:p>
    <w:p w14:paraId="7C87830E" w14:textId="77777777" w:rsidR="002E7C44" w:rsidRDefault="002E7C44">
      <w:pPr>
        <w:spacing w:line="360" w:lineRule="auto"/>
        <w:rPr>
          <w:rFonts w:ascii="Times New Roman" w:hAnsi="Times New Roman"/>
          <w:szCs w:val="22"/>
        </w:rPr>
      </w:pPr>
    </w:p>
    <w:p w14:paraId="75BBB72E" w14:textId="77777777" w:rsidR="002E7C44" w:rsidRDefault="002E7C44">
      <w:pPr>
        <w:spacing w:line="360" w:lineRule="auto"/>
        <w:jc w:val="left"/>
        <w:rPr>
          <w:rFonts w:ascii="Times New Roman" w:eastAsia="黑体" w:hAnsi="Times New Roman"/>
          <w:sz w:val="28"/>
          <w:szCs w:val="28"/>
        </w:rPr>
      </w:pPr>
    </w:p>
    <w:p w14:paraId="3D6F4CBB" w14:textId="77777777" w:rsidR="002E7C44" w:rsidRDefault="002E7C44">
      <w:pPr>
        <w:spacing w:line="360" w:lineRule="auto"/>
        <w:jc w:val="left"/>
        <w:rPr>
          <w:rFonts w:ascii="Times New Roman" w:eastAsia="黑体" w:hAnsi="Times New Roman"/>
          <w:sz w:val="28"/>
          <w:szCs w:val="28"/>
        </w:rPr>
      </w:pPr>
    </w:p>
    <w:p w14:paraId="71DF86DC" w14:textId="77777777" w:rsidR="002E7C44" w:rsidRDefault="002E7C44">
      <w:pPr>
        <w:spacing w:line="360" w:lineRule="auto"/>
        <w:jc w:val="left"/>
        <w:rPr>
          <w:rFonts w:ascii="Times New Roman" w:eastAsia="黑体" w:hAnsi="Times New Roman"/>
          <w:sz w:val="28"/>
          <w:szCs w:val="28"/>
        </w:rPr>
      </w:pPr>
    </w:p>
    <w:p w14:paraId="27459977" w14:textId="77777777" w:rsidR="002E7C44" w:rsidRDefault="002E7C44">
      <w:pPr>
        <w:spacing w:line="360" w:lineRule="auto"/>
        <w:jc w:val="left"/>
        <w:rPr>
          <w:rFonts w:ascii="Times New Roman" w:eastAsia="黑体" w:hAnsi="Times New Roman"/>
          <w:sz w:val="28"/>
          <w:szCs w:val="28"/>
        </w:rPr>
      </w:pPr>
    </w:p>
    <w:p w14:paraId="341D214E" w14:textId="77777777" w:rsidR="002E7C44" w:rsidRDefault="002E7C44">
      <w:pPr>
        <w:spacing w:line="360" w:lineRule="auto"/>
        <w:jc w:val="left"/>
        <w:rPr>
          <w:rFonts w:ascii="Times New Roman" w:eastAsia="黑体" w:hAnsi="Times New Roman"/>
          <w:sz w:val="28"/>
          <w:szCs w:val="28"/>
        </w:rPr>
      </w:pPr>
    </w:p>
    <w:p w14:paraId="5C937437" w14:textId="77777777" w:rsidR="002E7C44" w:rsidRDefault="002E7C44">
      <w:pPr>
        <w:spacing w:line="360" w:lineRule="auto"/>
        <w:jc w:val="left"/>
        <w:rPr>
          <w:rFonts w:ascii="Times New Roman" w:eastAsia="黑体" w:hAnsi="Times New Roman"/>
          <w:sz w:val="28"/>
          <w:szCs w:val="28"/>
        </w:rPr>
      </w:pPr>
    </w:p>
    <w:p w14:paraId="2A55C42E" w14:textId="77777777" w:rsidR="002E7C44" w:rsidRDefault="002E7C44">
      <w:pPr>
        <w:spacing w:line="360" w:lineRule="auto"/>
        <w:jc w:val="left"/>
        <w:rPr>
          <w:rFonts w:ascii="Times New Roman" w:eastAsia="黑体" w:hAnsi="Times New Roman"/>
          <w:sz w:val="28"/>
          <w:szCs w:val="28"/>
        </w:rPr>
      </w:pPr>
    </w:p>
    <w:p w14:paraId="3753ED15" w14:textId="77777777" w:rsidR="002E7C44"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29BB0656" w14:textId="77777777" w:rsidR="002E7C44" w:rsidRDefault="00000000">
      <w:pPr>
        <w:spacing w:line="360" w:lineRule="auto"/>
        <w:jc w:val="center"/>
        <w:rPr>
          <w:rFonts w:ascii="黑体" w:eastAsia="黑体" w:hAnsi="黑体" w:cs="黑体" w:hint="eastAsia"/>
          <w:szCs w:val="22"/>
        </w:rPr>
        <w:sectPr w:rsidR="002E7C44">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24B4C04B" wp14:editId="4541B092">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08634B6C" w14:textId="77777777" w:rsidR="00007CFE" w:rsidRDefault="00007CFE" w:rsidP="00007CFE">
      <w:pPr>
        <w:pStyle w:val="affffffc"/>
        <w:spacing w:after="360"/>
        <w:rPr>
          <w:rFonts w:hint="eastAsia"/>
        </w:rPr>
      </w:pPr>
      <w:bookmarkStart w:id="1" w:name="_Toc213077071"/>
      <w:bookmarkStart w:id="2" w:name="_Toc3964"/>
      <w:bookmarkStart w:id="3" w:name="_Toc212487669"/>
      <w:bookmarkStart w:id="4" w:name="_Toc12379"/>
      <w:bookmarkStart w:id="5" w:name="_Toc212315096"/>
      <w:bookmarkStart w:id="6" w:name="_Toc212823333"/>
      <w:bookmarkStart w:id="7" w:name="_Toc219386766"/>
      <w:bookmarkStart w:id="8" w:name="_Toc225323501"/>
      <w:bookmarkStart w:id="9" w:name="_Toc225323736"/>
      <w:bookmarkStart w:id="10" w:name="_Toc225324503"/>
      <w:bookmarkStart w:id="11" w:name="_Toc225326323"/>
      <w:bookmarkStart w:id="12" w:name="_Toc225954065"/>
      <w:bookmarkStart w:id="13" w:name="_Toc225954122"/>
      <w:bookmarkStart w:id="14" w:name="_Toc226017198"/>
      <w:bookmarkStart w:id="15" w:name="_Toc226538221"/>
      <w:bookmarkStart w:id="16" w:name="_Toc226550591"/>
      <w:bookmarkStart w:id="17" w:name="_Toc226620155"/>
      <w:bookmarkStart w:id="18" w:name="_Toc226729574"/>
      <w:bookmarkStart w:id="19" w:name="_Toc226731691"/>
      <w:bookmarkStart w:id="20" w:name="_Toc226731972"/>
      <w:bookmarkStart w:id="21" w:name="_Toc227157895"/>
      <w:bookmarkStart w:id="22" w:name="BookMark1"/>
      <w:r w:rsidRPr="00007CFE">
        <w:rPr>
          <w:rFonts w:hint="eastAsia"/>
          <w:spacing w:val="320"/>
        </w:rPr>
        <w:lastRenderedPageBreak/>
        <w:t>目</w:t>
      </w:r>
      <w:r>
        <w:rPr>
          <w:rFonts w:hint="eastAsia"/>
        </w:rPr>
        <w:t>次</w:t>
      </w:r>
    </w:p>
    <w:p w14:paraId="1D01C680" w14:textId="22CEEBC4" w:rsidR="00007CFE" w:rsidRPr="00007CFE" w:rsidRDefault="00007CFE">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007CFE">
        <w:fldChar w:fldCharType="begin"/>
      </w:r>
      <w:r w:rsidRPr="00007CFE">
        <w:instrText xml:space="preserve"> TOC \o "1-1" \h \t "标准文件_一级条标题,2,标准文件_附录一级条标题,2," </w:instrText>
      </w:r>
      <w:r w:rsidRPr="00007CFE">
        <w:fldChar w:fldCharType="separate"/>
      </w:r>
      <w:hyperlink w:anchor="_Toc227158466" w:history="1">
        <w:r w:rsidRPr="00007CFE">
          <w:rPr>
            <w:rStyle w:val="affffd"/>
            <w:rFonts w:hint="eastAsia"/>
            <w:noProof/>
          </w:rPr>
          <w:t>前言</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_Toc227158466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III</w:t>
        </w:r>
        <w:r w:rsidRPr="00007CFE">
          <w:rPr>
            <w:rFonts w:hint="eastAsia"/>
            <w:noProof/>
          </w:rPr>
          <w:fldChar w:fldCharType="end"/>
        </w:r>
      </w:hyperlink>
    </w:p>
    <w:p w14:paraId="6828D66B" w14:textId="33C0882D" w:rsidR="00007CFE" w:rsidRPr="00007CFE" w:rsidRDefault="00007C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8468" w:history="1">
        <w:r w:rsidRPr="00007CFE">
          <w:rPr>
            <w:rStyle w:val="affffd"/>
            <w:rFonts w:hint="eastAsia"/>
            <w:noProof/>
          </w:rPr>
          <w:t>1</w:t>
        </w:r>
        <w:r>
          <w:rPr>
            <w:rStyle w:val="affffd"/>
            <w:noProof/>
          </w:rPr>
          <w:t xml:space="preserve"> </w:t>
        </w:r>
        <w:r w:rsidRPr="00007CFE">
          <w:rPr>
            <w:rStyle w:val="affffd"/>
            <w:rFonts w:hint="eastAsia"/>
            <w:noProof/>
          </w:rPr>
          <w:t xml:space="preserve"> 范围</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_Toc227158468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1</w:t>
        </w:r>
        <w:r w:rsidRPr="00007CFE">
          <w:rPr>
            <w:rFonts w:hint="eastAsia"/>
            <w:noProof/>
          </w:rPr>
          <w:fldChar w:fldCharType="end"/>
        </w:r>
      </w:hyperlink>
    </w:p>
    <w:p w14:paraId="01B6B060" w14:textId="7C34F099" w:rsidR="00007CFE" w:rsidRPr="00007CFE" w:rsidRDefault="00007C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8469" w:history="1">
        <w:r w:rsidRPr="00007CFE">
          <w:rPr>
            <w:rStyle w:val="affffd"/>
            <w:rFonts w:hint="eastAsia"/>
            <w:noProof/>
          </w:rPr>
          <w:t>2</w:t>
        </w:r>
        <w:r>
          <w:rPr>
            <w:rStyle w:val="affffd"/>
            <w:noProof/>
          </w:rPr>
          <w:t xml:space="preserve"> </w:t>
        </w:r>
        <w:r w:rsidRPr="00007CFE">
          <w:rPr>
            <w:rStyle w:val="affffd"/>
            <w:rFonts w:hint="eastAsia"/>
            <w:noProof/>
          </w:rPr>
          <w:t xml:space="preserve"> 规范性引用文件</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_Toc227158469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1</w:t>
        </w:r>
        <w:r w:rsidRPr="00007CFE">
          <w:rPr>
            <w:rFonts w:hint="eastAsia"/>
            <w:noProof/>
          </w:rPr>
          <w:fldChar w:fldCharType="end"/>
        </w:r>
      </w:hyperlink>
    </w:p>
    <w:p w14:paraId="5898FCC2" w14:textId="15FF1E03" w:rsidR="00007CFE" w:rsidRPr="00007CFE" w:rsidRDefault="00007C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8470" w:history="1">
        <w:r w:rsidRPr="00007CFE">
          <w:rPr>
            <w:rStyle w:val="affffd"/>
            <w:rFonts w:hint="eastAsia"/>
            <w:noProof/>
          </w:rPr>
          <w:t>3</w:t>
        </w:r>
        <w:r>
          <w:rPr>
            <w:rStyle w:val="affffd"/>
            <w:noProof/>
          </w:rPr>
          <w:t xml:space="preserve"> </w:t>
        </w:r>
        <w:r w:rsidRPr="00007CFE">
          <w:rPr>
            <w:rStyle w:val="affffd"/>
            <w:rFonts w:hint="eastAsia"/>
            <w:noProof/>
          </w:rPr>
          <w:t xml:space="preserve"> 术语和定义</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_Toc227158470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1</w:t>
        </w:r>
        <w:r w:rsidRPr="00007CFE">
          <w:rPr>
            <w:rFonts w:hint="eastAsia"/>
            <w:noProof/>
          </w:rPr>
          <w:fldChar w:fldCharType="end"/>
        </w:r>
      </w:hyperlink>
    </w:p>
    <w:p w14:paraId="00258CED" w14:textId="772F1973" w:rsidR="00007CFE" w:rsidRPr="00007CFE" w:rsidRDefault="00007C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8471" w:history="1">
        <w:r w:rsidRPr="00007CFE">
          <w:rPr>
            <w:rStyle w:val="affffd"/>
            <w:rFonts w:hint="eastAsia"/>
            <w:noProof/>
          </w:rPr>
          <w:t>4</w:t>
        </w:r>
        <w:r>
          <w:rPr>
            <w:rStyle w:val="affffd"/>
            <w:noProof/>
          </w:rPr>
          <w:t xml:space="preserve"> </w:t>
        </w:r>
        <w:r w:rsidRPr="00007CFE">
          <w:rPr>
            <w:rStyle w:val="affffd"/>
            <w:rFonts w:hint="eastAsia"/>
            <w:noProof/>
          </w:rPr>
          <w:t xml:space="preserve"> 基本规定</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_Toc227158471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1</w:t>
        </w:r>
        <w:r w:rsidRPr="00007CFE">
          <w:rPr>
            <w:rFonts w:hint="eastAsia"/>
            <w:noProof/>
          </w:rPr>
          <w:fldChar w:fldCharType="end"/>
        </w:r>
      </w:hyperlink>
    </w:p>
    <w:p w14:paraId="3B9C2089" w14:textId="64F0521A"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72" w:history="1">
        <w:r w:rsidRPr="00007CFE">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一般规定</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_Toc227158472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1</w:t>
        </w:r>
        <w:r w:rsidRPr="00007CFE">
          <w:rPr>
            <w:rFonts w:hint="eastAsia"/>
            <w:noProof/>
          </w:rPr>
          <w:fldChar w:fldCharType="end"/>
        </w:r>
      </w:hyperlink>
    </w:p>
    <w:p w14:paraId="6F9909B3" w14:textId="728A9D10"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73" w:history="1">
        <w:r w:rsidRPr="00007CFE">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抢修原则</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_Toc227158473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2</w:t>
        </w:r>
        <w:r w:rsidRPr="00007CFE">
          <w:rPr>
            <w:rFonts w:hint="eastAsia"/>
            <w:noProof/>
          </w:rPr>
          <w:fldChar w:fldCharType="end"/>
        </w:r>
      </w:hyperlink>
    </w:p>
    <w:p w14:paraId="5D160FC3" w14:textId="4AB8650D"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74" w:history="1">
        <w:r w:rsidRPr="00007CFE">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抢修等级划分</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_Toc227158474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2</w:t>
        </w:r>
        <w:r w:rsidRPr="00007CFE">
          <w:rPr>
            <w:rFonts w:hint="eastAsia"/>
            <w:noProof/>
          </w:rPr>
          <w:fldChar w:fldCharType="end"/>
        </w:r>
      </w:hyperlink>
    </w:p>
    <w:p w14:paraId="32678FDF" w14:textId="1F096F7A"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75" w:history="1">
        <w:r w:rsidRPr="00007CFE">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安全与环保要求</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_Toc227158475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2</w:t>
        </w:r>
        <w:r w:rsidRPr="00007CFE">
          <w:rPr>
            <w:rFonts w:hint="eastAsia"/>
            <w:noProof/>
          </w:rPr>
          <w:fldChar w:fldCharType="end"/>
        </w:r>
      </w:hyperlink>
    </w:p>
    <w:p w14:paraId="4A07244B" w14:textId="4806674C" w:rsidR="00007CFE" w:rsidRPr="00007CFE" w:rsidRDefault="00007C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8476" w:history="1">
        <w:r w:rsidRPr="00007CFE">
          <w:rPr>
            <w:rStyle w:val="affffd"/>
            <w:rFonts w:hint="eastAsia"/>
            <w:noProof/>
          </w:rPr>
          <w:t>5</w:t>
        </w:r>
        <w:r>
          <w:rPr>
            <w:rStyle w:val="affffd"/>
            <w:noProof/>
          </w:rPr>
          <w:t xml:space="preserve"> </w:t>
        </w:r>
        <w:r w:rsidRPr="00007CFE">
          <w:rPr>
            <w:rStyle w:val="affffd"/>
            <w:rFonts w:hint="eastAsia"/>
            <w:noProof/>
          </w:rPr>
          <w:t xml:space="preserve"> 抢修组织与准备</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_Toc227158476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2</w:t>
        </w:r>
        <w:r w:rsidRPr="00007CFE">
          <w:rPr>
            <w:rFonts w:hint="eastAsia"/>
            <w:noProof/>
          </w:rPr>
          <w:fldChar w:fldCharType="end"/>
        </w:r>
      </w:hyperlink>
    </w:p>
    <w:p w14:paraId="0F0839A0" w14:textId="38B5AF7E"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77" w:history="1">
        <w:r w:rsidRPr="00007CFE">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抢修机构与职责</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_Toc227158477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2</w:t>
        </w:r>
        <w:r w:rsidRPr="00007CFE">
          <w:rPr>
            <w:rFonts w:hint="eastAsia"/>
            <w:noProof/>
          </w:rPr>
          <w:fldChar w:fldCharType="end"/>
        </w:r>
      </w:hyperlink>
    </w:p>
    <w:p w14:paraId="49976393" w14:textId="2D1A494B"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78" w:history="1">
        <w:r w:rsidRPr="00007CFE">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抢修物资与设备</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_Toc227158478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3</w:t>
        </w:r>
        <w:r w:rsidRPr="00007CFE">
          <w:rPr>
            <w:rFonts w:hint="eastAsia"/>
            <w:noProof/>
          </w:rPr>
          <w:fldChar w:fldCharType="end"/>
        </w:r>
      </w:hyperlink>
    </w:p>
    <w:p w14:paraId="4FD3DDEF" w14:textId="647A97E3"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79" w:history="1">
        <w:r w:rsidRPr="00007CFE">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抢修预案</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_Toc227158479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3</w:t>
        </w:r>
        <w:r w:rsidRPr="00007CFE">
          <w:rPr>
            <w:rFonts w:hint="eastAsia"/>
            <w:noProof/>
          </w:rPr>
          <w:fldChar w:fldCharType="end"/>
        </w:r>
      </w:hyperlink>
    </w:p>
    <w:p w14:paraId="0DF60A5F" w14:textId="4E21D0E8"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80" w:history="1">
        <w:r w:rsidRPr="00007CFE">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信息报告与响应</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_Toc227158480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3</w:t>
        </w:r>
        <w:r w:rsidRPr="00007CFE">
          <w:rPr>
            <w:rFonts w:hint="eastAsia"/>
            <w:noProof/>
          </w:rPr>
          <w:fldChar w:fldCharType="end"/>
        </w:r>
      </w:hyperlink>
    </w:p>
    <w:p w14:paraId="32F88B3F" w14:textId="02582E46"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81" w:history="1">
        <w:r w:rsidRPr="00007CFE">
          <w:rPr>
            <w:rStyle w:val="affffd"/>
            <w:rFonts w:hint="eastAsia"/>
            <w:noProof/>
            <w14:scene3d>
              <w14:camera w14:prst="orthographicFront"/>
              <w14:lightRig w14:rig="threePt" w14:dir="t">
                <w14:rot w14:lat="0" w14:lon="0" w14:rev="0"/>
              </w14:lightRig>
            </w14:scene3d>
          </w:rPr>
          <w:t>5.5</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人员培训与持证</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_Toc227158481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3</w:t>
        </w:r>
        <w:r w:rsidRPr="00007CFE">
          <w:rPr>
            <w:rFonts w:hint="eastAsia"/>
            <w:noProof/>
          </w:rPr>
          <w:fldChar w:fldCharType="end"/>
        </w:r>
      </w:hyperlink>
    </w:p>
    <w:p w14:paraId="0402B43A" w14:textId="0BF3ECAE"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82" w:history="1">
        <w:r w:rsidRPr="00007CFE">
          <w:rPr>
            <w:rStyle w:val="affffd"/>
            <w:rFonts w:hint="eastAsia"/>
            <w:noProof/>
            <w14:scene3d>
              <w14:camera w14:prst="orthographicFront"/>
              <w14:lightRig w14:rig="threePt" w14:dir="t">
                <w14:rot w14:lat="0" w14:lon="0" w14:rev="0"/>
              </w14:lightRig>
            </w14:scene3d>
          </w:rPr>
          <w:t>5.6</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现场交通与周边协调</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_Toc227158482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3</w:t>
        </w:r>
        <w:r w:rsidRPr="00007CFE">
          <w:rPr>
            <w:rFonts w:hint="eastAsia"/>
            <w:noProof/>
          </w:rPr>
          <w:fldChar w:fldCharType="end"/>
        </w:r>
      </w:hyperlink>
    </w:p>
    <w:p w14:paraId="76C8BB5B" w14:textId="27CB7A00" w:rsidR="00007CFE" w:rsidRPr="00007CFE" w:rsidRDefault="00007C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8483" w:history="1">
        <w:r w:rsidRPr="00007CFE">
          <w:rPr>
            <w:rStyle w:val="affffd"/>
            <w:rFonts w:hint="eastAsia"/>
            <w:noProof/>
          </w:rPr>
          <w:t>6</w:t>
        </w:r>
        <w:r>
          <w:rPr>
            <w:rStyle w:val="affffd"/>
            <w:noProof/>
          </w:rPr>
          <w:t xml:space="preserve"> </w:t>
        </w:r>
        <w:r w:rsidRPr="00007CFE">
          <w:rPr>
            <w:rStyle w:val="affffd"/>
            <w:rFonts w:hint="eastAsia"/>
            <w:noProof/>
          </w:rPr>
          <w:t xml:space="preserve"> 现场处置与安全防护</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_Toc227158483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4</w:t>
        </w:r>
        <w:r w:rsidRPr="00007CFE">
          <w:rPr>
            <w:rFonts w:hint="eastAsia"/>
            <w:noProof/>
          </w:rPr>
          <w:fldChar w:fldCharType="end"/>
        </w:r>
      </w:hyperlink>
    </w:p>
    <w:p w14:paraId="0DC88B4C" w14:textId="4414119B"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84" w:history="1">
        <w:r w:rsidRPr="00007CFE">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作业区设置</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_Toc227158484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4</w:t>
        </w:r>
        <w:r w:rsidRPr="00007CFE">
          <w:rPr>
            <w:rFonts w:hint="eastAsia"/>
            <w:noProof/>
          </w:rPr>
          <w:fldChar w:fldCharType="end"/>
        </w:r>
      </w:hyperlink>
    </w:p>
    <w:p w14:paraId="61949230" w14:textId="50F43A11"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85" w:history="1">
        <w:r w:rsidRPr="00007CFE">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安全防护</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_Toc227158485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4</w:t>
        </w:r>
        <w:r w:rsidRPr="00007CFE">
          <w:rPr>
            <w:rFonts w:hint="eastAsia"/>
            <w:noProof/>
          </w:rPr>
          <w:fldChar w:fldCharType="end"/>
        </w:r>
      </w:hyperlink>
    </w:p>
    <w:p w14:paraId="1BB92264" w14:textId="44647CBC"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86" w:history="1">
        <w:r w:rsidRPr="00007CFE">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环境保护</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_Toc227158486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4</w:t>
        </w:r>
        <w:r w:rsidRPr="00007CFE">
          <w:rPr>
            <w:rFonts w:hint="eastAsia"/>
            <w:noProof/>
          </w:rPr>
          <w:fldChar w:fldCharType="end"/>
        </w:r>
      </w:hyperlink>
    </w:p>
    <w:p w14:paraId="28691FD6" w14:textId="5E121AFA"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87" w:history="1">
        <w:r w:rsidRPr="00007CFE">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有限空间专项防护</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_Toc227158487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4</w:t>
        </w:r>
        <w:r w:rsidRPr="00007CFE">
          <w:rPr>
            <w:rFonts w:hint="eastAsia"/>
            <w:noProof/>
          </w:rPr>
          <w:fldChar w:fldCharType="end"/>
        </w:r>
      </w:hyperlink>
    </w:p>
    <w:p w14:paraId="63F70F7C" w14:textId="77A1CB20"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88" w:history="1">
        <w:r w:rsidRPr="00007CFE">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雨季与冬季抢修措施</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_Toc227158488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5</w:t>
        </w:r>
        <w:r w:rsidRPr="00007CFE">
          <w:rPr>
            <w:rFonts w:hint="eastAsia"/>
            <w:noProof/>
          </w:rPr>
          <w:fldChar w:fldCharType="end"/>
        </w:r>
      </w:hyperlink>
    </w:p>
    <w:p w14:paraId="1819F179" w14:textId="14FA7075" w:rsidR="00007CFE" w:rsidRPr="00007CFE" w:rsidRDefault="00007C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8489" w:history="1">
        <w:r w:rsidRPr="00007CFE">
          <w:rPr>
            <w:rStyle w:val="affffd"/>
            <w:rFonts w:hint="eastAsia"/>
            <w:noProof/>
          </w:rPr>
          <w:t>7</w:t>
        </w:r>
        <w:r>
          <w:rPr>
            <w:rStyle w:val="affffd"/>
            <w:noProof/>
          </w:rPr>
          <w:t xml:space="preserve"> </w:t>
        </w:r>
        <w:r w:rsidRPr="00007CFE">
          <w:rPr>
            <w:rStyle w:val="affffd"/>
            <w:rFonts w:hint="eastAsia"/>
            <w:noProof/>
          </w:rPr>
          <w:t xml:space="preserve"> 给水管网应急抢修</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_Toc227158489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5</w:t>
        </w:r>
        <w:r w:rsidRPr="00007CFE">
          <w:rPr>
            <w:rFonts w:hint="eastAsia"/>
            <w:noProof/>
          </w:rPr>
          <w:fldChar w:fldCharType="end"/>
        </w:r>
      </w:hyperlink>
    </w:p>
    <w:p w14:paraId="3651783D" w14:textId="66B8E648"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90" w:history="1">
        <w:r w:rsidRPr="00007CFE">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停水抢修</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_Toc227158490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5</w:t>
        </w:r>
        <w:r w:rsidRPr="00007CFE">
          <w:rPr>
            <w:rFonts w:hint="eastAsia"/>
            <w:noProof/>
          </w:rPr>
          <w:fldChar w:fldCharType="end"/>
        </w:r>
      </w:hyperlink>
    </w:p>
    <w:p w14:paraId="6E7E885C" w14:textId="5E6757AF"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91" w:history="1">
        <w:r w:rsidRPr="00007CFE">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不停水抢修</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_Toc227158491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5</w:t>
        </w:r>
        <w:r w:rsidRPr="00007CFE">
          <w:rPr>
            <w:rFonts w:hint="eastAsia"/>
            <w:noProof/>
          </w:rPr>
          <w:fldChar w:fldCharType="end"/>
        </w:r>
      </w:hyperlink>
    </w:p>
    <w:p w14:paraId="07422737" w14:textId="3D9BB442"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92" w:history="1">
        <w:r w:rsidRPr="00007CFE">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管材与接口抢修</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_Toc227158492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5</w:t>
        </w:r>
        <w:r w:rsidRPr="00007CFE">
          <w:rPr>
            <w:rFonts w:hint="eastAsia"/>
            <w:noProof/>
          </w:rPr>
          <w:fldChar w:fldCharType="end"/>
        </w:r>
      </w:hyperlink>
    </w:p>
    <w:p w14:paraId="0FE70AC7" w14:textId="195F2018"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93" w:history="1">
        <w:r w:rsidRPr="00007CFE">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特殊部位抢修</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_Toc227158493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6</w:t>
        </w:r>
        <w:r w:rsidRPr="00007CFE">
          <w:rPr>
            <w:rFonts w:hint="eastAsia"/>
            <w:noProof/>
          </w:rPr>
          <w:fldChar w:fldCharType="end"/>
        </w:r>
      </w:hyperlink>
    </w:p>
    <w:p w14:paraId="2D9524B3" w14:textId="715F0392"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94" w:history="1">
        <w:r w:rsidRPr="00007CFE">
          <w:rPr>
            <w:rStyle w:val="affffd"/>
            <w:rFonts w:hint="eastAsia"/>
            <w:noProof/>
            <w14:scene3d>
              <w14:camera w14:prst="orthographicFront"/>
              <w14:lightRig w14:rig="threePt" w14:dir="t">
                <w14:rot w14:lat="0" w14:lon="0" w14:rev="0"/>
              </w14:lightRig>
            </w14:scene3d>
          </w:rPr>
          <w:t>7.5</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管道消毒与水质保障</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_Toc227158494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6</w:t>
        </w:r>
        <w:r w:rsidRPr="00007CFE">
          <w:rPr>
            <w:rFonts w:hint="eastAsia"/>
            <w:noProof/>
          </w:rPr>
          <w:fldChar w:fldCharType="end"/>
        </w:r>
      </w:hyperlink>
    </w:p>
    <w:p w14:paraId="4DADA78A" w14:textId="6518E37C"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95" w:history="1">
        <w:r w:rsidRPr="00007CFE">
          <w:rPr>
            <w:rStyle w:val="affffd"/>
            <w:rFonts w:hint="eastAsia"/>
            <w:noProof/>
            <w14:scene3d>
              <w14:camera w14:prst="orthographicFront"/>
              <w14:lightRig w14:rig="threePt" w14:dir="t">
                <w14:rot w14:lat="0" w14:lon="0" w14:rev="0"/>
              </w14:lightRig>
            </w14:scene3d>
          </w:rPr>
          <w:t>7.6</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管道沉降与防护处理</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_Toc227158495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6</w:t>
        </w:r>
        <w:r w:rsidRPr="00007CFE">
          <w:rPr>
            <w:rFonts w:hint="eastAsia"/>
            <w:noProof/>
          </w:rPr>
          <w:fldChar w:fldCharType="end"/>
        </w:r>
      </w:hyperlink>
    </w:p>
    <w:p w14:paraId="1A014209" w14:textId="06DBF82C" w:rsidR="00007CFE" w:rsidRPr="00007CFE" w:rsidRDefault="00007C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8496" w:history="1">
        <w:r w:rsidRPr="00007CFE">
          <w:rPr>
            <w:rStyle w:val="affffd"/>
            <w:rFonts w:hint="eastAsia"/>
            <w:noProof/>
          </w:rPr>
          <w:t>8</w:t>
        </w:r>
        <w:r>
          <w:rPr>
            <w:rStyle w:val="affffd"/>
            <w:noProof/>
          </w:rPr>
          <w:t xml:space="preserve"> </w:t>
        </w:r>
        <w:r w:rsidRPr="00007CFE">
          <w:rPr>
            <w:rStyle w:val="affffd"/>
            <w:rFonts w:hint="eastAsia"/>
            <w:noProof/>
          </w:rPr>
          <w:t xml:space="preserve"> 排水管网应急抢修</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_Toc227158496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6</w:t>
        </w:r>
        <w:r w:rsidRPr="00007CFE">
          <w:rPr>
            <w:rFonts w:hint="eastAsia"/>
            <w:noProof/>
          </w:rPr>
          <w:fldChar w:fldCharType="end"/>
        </w:r>
      </w:hyperlink>
    </w:p>
    <w:p w14:paraId="3D4F1223" w14:textId="3FCC6795"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97" w:history="1">
        <w:r w:rsidRPr="00007CFE">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管道疏通与清淤</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_Toc227158497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6</w:t>
        </w:r>
        <w:r w:rsidRPr="00007CFE">
          <w:rPr>
            <w:rFonts w:hint="eastAsia"/>
            <w:noProof/>
          </w:rPr>
          <w:fldChar w:fldCharType="end"/>
        </w:r>
      </w:hyperlink>
    </w:p>
    <w:p w14:paraId="1D778B67" w14:textId="1FAE906E"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98" w:history="1">
        <w:r w:rsidRPr="00007CFE">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管道修复</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_Toc227158498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7</w:t>
        </w:r>
        <w:r w:rsidRPr="00007CFE">
          <w:rPr>
            <w:rFonts w:hint="eastAsia"/>
            <w:noProof/>
          </w:rPr>
          <w:fldChar w:fldCharType="end"/>
        </w:r>
      </w:hyperlink>
    </w:p>
    <w:p w14:paraId="0E2BBB39" w14:textId="06E78283"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499" w:history="1">
        <w:r w:rsidRPr="00007CFE">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检查井抢修</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_Toc227158499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7</w:t>
        </w:r>
        <w:r w:rsidRPr="00007CFE">
          <w:rPr>
            <w:rFonts w:hint="eastAsia"/>
            <w:noProof/>
          </w:rPr>
          <w:fldChar w:fldCharType="end"/>
        </w:r>
      </w:hyperlink>
    </w:p>
    <w:p w14:paraId="3EBA3427" w14:textId="7A86980E"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500" w:history="1">
        <w:r w:rsidRPr="00007CFE">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泵站抢修</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_Toc227158500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7</w:t>
        </w:r>
        <w:r w:rsidRPr="00007CFE">
          <w:rPr>
            <w:rFonts w:hint="eastAsia"/>
            <w:noProof/>
          </w:rPr>
          <w:fldChar w:fldCharType="end"/>
        </w:r>
      </w:hyperlink>
    </w:p>
    <w:p w14:paraId="086F89B9" w14:textId="18844155" w:rsidR="00007CFE" w:rsidRPr="00007CFE" w:rsidRDefault="00007C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8501" w:history="1">
        <w:r w:rsidRPr="00007CFE">
          <w:rPr>
            <w:rStyle w:val="affffd"/>
            <w:rFonts w:hint="eastAsia"/>
            <w:noProof/>
          </w:rPr>
          <w:t>9</w:t>
        </w:r>
        <w:r>
          <w:rPr>
            <w:rStyle w:val="affffd"/>
            <w:noProof/>
          </w:rPr>
          <w:t xml:space="preserve"> </w:t>
        </w:r>
        <w:r w:rsidRPr="00007CFE">
          <w:rPr>
            <w:rStyle w:val="affffd"/>
            <w:rFonts w:hint="eastAsia"/>
            <w:noProof/>
          </w:rPr>
          <w:t xml:space="preserve"> 临时排水与导水</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_Toc227158501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7</w:t>
        </w:r>
        <w:r w:rsidRPr="00007CFE">
          <w:rPr>
            <w:rFonts w:hint="eastAsia"/>
            <w:noProof/>
          </w:rPr>
          <w:fldChar w:fldCharType="end"/>
        </w:r>
      </w:hyperlink>
    </w:p>
    <w:p w14:paraId="3A03319C" w14:textId="24CB1141"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502" w:history="1">
        <w:r w:rsidRPr="00007CFE">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临时排水措施</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_Toc227158502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7</w:t>
        </w:r>
        <w:r w:rsidRPr="00007CFE">
          <w:rPr>
            <w:rFonts w:hint="eastAsia"/>
            <w:noProof/>
          </w:rPr>
          <w:fldChar w:fldCharType="end"/>
        </w:r>
      </w:hyperlink>
    </w:p>
    <w:p w14:paraId="2792F861" w14:textId="1D61A702"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503" w:history="1">
        <w:r w:rsidRPr="00007CFE">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临时导水措施</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_Toc227158503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7</w:t>
        </w:r>
        <w:r w:rsidRPr="00007CFE">
          <w:rPr>
            <w:rFonts w:hint="eastAsia"/>
            <w:noProof/>
          </w:rPr>
          <w:fldChar w:fldCharType="end"/>
        </w:r>
      </w:hyperlink>
    </w:p>
    <w:p w14:paraId="4C4F5863" w14:textId="4650BAA3" w:rsidR="00007CFE" w:rsidRPr="00007CFE" w:rsidRDefault="00007C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8504" w:history="1">
        <w:r w:rsidRPr="00007CFE">
          <w:rPr>
            <w:rStyle w:val="affffd"/>
            <w:rFonts w:hint="eastAsia"/>
            <w:noProof/>
          </w:rPr>
          <w:t>10</w:t>
        </w:r>
        <w:r>
          <w:rPr>
            <w:rStyle w:val="affffd"/>
            <w:noProof/>
          </w:rPr>
          <w:t xml:space="preserve"> </w:t>
        </w:r>
        <w:r w:rsidRPr="00007CFE">
          <w:rPr>
            <w:rStyle w:val="affffd"/>
            <w:rFonts w:hint="eastAsia"/>
            <w:noProof/>
          </w:rPr>
          <w:t xml:space="preserve"> 质量检验与验收</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_Toc227158504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8</w:t>
        </w:r>
        <w:r w:rsidRPr="00007CFE">
          <w:rPr>
            <w:rFonts w:hint="eastAsia"/>
            <w:noProof/>
          </w:rPr>
          <w:fldChar w:fldCharType="end"/>
        </w:r>
      </w:hyperlink>
    </w:p>
    <w:p w14:paraId="1AFE9BD1" w14:textId="2214E0EC"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505" w:history="1">
        <w:r w:rsidRPr="00007CFE">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过程质量检验</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_Toc227158505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8</w:t>
        </w:r>
        <w:r w:rsidRPr="00007CFE">
          <w:rPr>
            <w:rFonts w:hint="eastAsia"/>
            <w:noProof/>
          </w:rPr>
          <w:fldChar w:fldCharType="end"/>
        </w:r>
      </w:hyperlink>
    </w:p>
    <w:p w14:paraId="34AC7033" w14:textId="1605922E"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506" w:history="1">
        <w:r w:rsidRPr="00007CFE">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功能性试验</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_Toc227158506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8</w:t>
        </w:r>
        <w:r w:rsidRPr="00007CFE">
          <w:rPr>
            <w:rFonts w:hint="eastAsia"/>
            <w:noProof/>
          </w:rPr>
          <w:fldChar w:fldCharType="end"/>
        </w:r>
      </w:hyperlink>
    </w:p>
    <w:p w14:paraId="5659351C" w14:textId="6EC5BD62"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507" w:history="1">
        <w:r w:rsidRPr="00007CFE">
          <w:rPr>
            <w:rStyle w:val="affffd"/>
            <w:rFonts w:hint="eastAsia"/>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抢修验收</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_Toc227158507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8</w:t>
        </w:r>
        <w:r w:rsidRPr="00007CFE">
          <w:rPr>
            <w:rFonts w:hint="eastAsia"/>
            <w:noProof/>
          </w:rPr>
          <w:fldChar w:fldCharType="end"/>
        </w:r>
      </w:hyperlink>
    </w:p>
    <w:p w14:paraId="3757522F" w14:textId="32FF4E2A" w:rsidR="00007CFE" w:rsidRPr="00007CFE" w:rsidRDefault="00007CFE">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8508" w:history="1">
        <w:r w:rsidRPr="00007CFE">
          <w:rPr>
            <w:rStyle w:val="affffd"/>
            <w:rFonts w:hint="eastAsia"/>
            <w:noProof/>
          </w:rPr>
          <w:t>11</w:t>
        </w:r>
        <w:r>
          <w:rPr>
            <w:rStyle w:val="affffd"/>
            <w:noProof/>
          </w:rPr>
          <w:t xml:space="preserve"> </w:t>
        </w:r>
        <w:r w:rsidRPr="00007CFE">
          <w:rPr>
            <w:rStyle w:val="affffd"/>
            <w:rFonts w:hint="eastAsia"/>
            <w:noProof/>
          </w:rPr>
          <w:t xml:space="preserve"> 恢复与善后</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_Toc227158508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8</w:t>
        </w:r>
        <w:r w:rsidRPr="00007CFE">
          <w:rPr>
            <w:rFonts w:hint="eastAsia"/>
            <w:noProof/>
          </w:rPr>
          <w:fldChar w:fldCharType="end"/>
        </w:r>
      </w:hyperlink>
    </w:p>
    <w:p w14:paraId="2BF894D7" w14:textId="07667AF3"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509" w:history="1">
        <w:r w:rsidRPr="00007CFE">
          <w:rPr>
            <w:rStyle w:val="affffd"/>
            <w:rFonts w:hint="eastAsia"/>
            <w:noProof/>
            <w14:scene3d>
              <w14:camera w14:prst="orthographicFront"/>
              <w14:lightRig w14:rig="threePt" w14:dir="t">
                <w14:rot w14:lat="0" w14:lon="0" w14:rev="0"/>
              </w14:lightRig>
            </w14:scene3d>
          </w:rPr>
          <w:t>11.1</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现场清理</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_Toc227158509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8</w:t>
        </w:r>
        <w:r w:rsidRPr="00007CFE">
          <w:rPr>
            <w:rFonts w:hint="eastAsia"/>
            <w:noProof/>
          </w:rPr>
          <w:fldChar w:fldCharType="end"/>
        </w:r>
      </w:hyperlink>
    </w:p>
    <w:p w14:paraId="7A72C5AF" w14:textId="01878004"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510" w:history="1">
        <w:r w:rsidRPr="00007CFE">
          <w:rPr>
            <w:rStyle w:val="affffd"/>
            <w:rFonts w:hint="eastAsia"/>
            <w:noProof/>
            <w14:scene3d>
              <w14:camera w14:prst="orthographicFront"/>
              <w14:lightRig w14:rig="threePt" w14:dir="t">
                <w14:rot w14:lat="0" w14:lon="0" w14:rev="0"/>
              </w14:lightRig>
            </w14:scene3d>
          </w:rPr>
          <w:t>11.2</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供水恢复</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_Toc227158510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9</w:t>
        </w:r>
        <w:r w:rsidRPr="00007CFE">
          <w:rPr>
            <w:rFonts w:hint="eastAsia"/>
            <w:noProof/>
          </w:rPr>
          <w:fldChar w:fldCharType="end"/>
        </w:r>
      </w:hyperlink>
    </w:p>
    <w:p w14:paraId="2016B2A7" w14:textId="4646D4B9" w:rsidR="00007CFE" w:rsidRPr="00007CFE" w:rsidRDefault="00007CFE">
      <w:pPr>
        <w:pStyle w:val="TOC2"/>
        <w:rPr>
          <w:rFonts w:asciiTheme="minorHAnsi" w:eastAsiaTheme="minorEastAsia" w:hAnsiTheme="minorHAnsi" w:cstheme="minorBidi" w:hint="eastAsia"/>
          <w:noProof/>
          <w:sz w:val="22"/>
          <w:szCs w:val="24"/>
          <w14:ligatures w14:val="standardContextual"/>
        </w:rPr>
      </w:pPr>
      <w:hyperlink w:anchor="_Toc227158511" w:history="1">
        <w:r w:rsidRPr="00007CFE">
          <w:rPr>
            <w:rStyle w:val="affffd"/>
            <w:rFonts w:hint="eastAsia"/>
            <w:noProof/>
            <w14:scene3d>
              <w14:camera w14:prst="orthographicFront"/>
              <w14:lightRig w14:rig="threePt" w14:dir="t">
                <w14:rot w14:lat="0" w14:lon="0" w14:rev="0"/>
              </w14:lightRig>
            </w14:scene3d>
          </w:rPr>
          <w:t>11.3</w:t>
        </w:r>
        <w:r>
          <w:rPr>
            <w:rStyle w:val="affffd"/>
            <w:noProof/>
            <w14:scene3d>
              <w14:camera w14:prst="orthographicFront"/>
              <w14:lightRig w14:rig="threePt" w14:dir="t">
                <w14:rot w14:lat="0" w14:lon="0" w14:rev="0"/>
              </w14:lightRig>
            </w14:scene3d>
          </w:rPr>
          <w:t xml:space="preserve"> </w:t>
        </w:r>
        <w:r w:rsidRPr="00007CFE">
          <w:rPr>
            <w:rStyle w:val="affffd"/>
            <w:rFonts w:hint="eastAsia"/>
            <w:noProof/>
          </w:rPr>
          <w:t xml:space="preserve"> 抢修记录与档案</w:t>
        </w:r>
        <w:r w:rsidRPr="00007CFE">
          <w:rPr>
            <w:rFonts w:hint="eastAsia"/>
            <w:noProof/>
          </w:rPr>
          <w:tab/>
        </w:r>
        <w:r w:rsidRPr="00007CFE">
          <w:rPr>
            <w:rFonts w:hint="eastAsia"/>
            <w:noProof/>
          </w:rPr>
          <w:fldChar w:fldCharType="begin"/>
        </w:r>
        <w:r w:rsidRPr="00007CFE">
          <w:rPr>
            <w:rFonts w:hint="eastAsia"/>
            <w:noProof/>
          </w:rPr>
          <w:instrText xml:space="preserve"> </w:instrText>
        </w:r>
        <w:r w:rsidRPr="00007CFE">
          <w:rPr>
            <w:noProof/>
          </w:rPr>
          <w:instrText>PAGEREF _Toc227158511 \h</w:instrText>
        </w:r>
        <w:r w:rsidRPr="00007CFE">
          <w:rPr>
            <w:rFonts w:hint="eastAsia"/>
            <w:noProof/>
          </w:rPr>
          <w:instrText xml:space="preserve"> </w:instrText>
        </w:r>
        <w:r w:rsidRPr="00007CFE">
          <w:rPr>
            <w:rFonts w:hint="eastAsia"/>
            <w:noProof/>
          </w:rPr>
        </w:r>
        <w:r w:rsidRPr="00007CFE">
          <w:rPr>
            <w:rFonts w:hint="eastAsia"/>
            <w:noProof/>
          </w:rPr>
          <w:fldChar w:fldCharType="separate"/>
        </w:r>
        <w:r w:rsidRPr="00007CFE">
          <w:rPr>
            <w:noProof/>
          </w:rPr>
          <w:t>9</w:t>
        </w:r>
        <w:r w:rsidRPr="00007CFE">
          <w:rPr>
            <w:rFonts w:hint="eastAsia"/>
            <w:noProof/>
          </w:rPr>
          <w:fldChar w:fldCharType="end"/>
        </w:r>
      </w:hyperlink>
    </w:p>
    <w:p w14:paraId="41BF2AD3" w14:textId="21D06FAF" w:rsidR="00007CFE" w:rsidRPr="00007CFE" w:rsidRDefault="00007CFE" w:rsidP="00007CFE">
      <w:pPr>
        <w:pStyle w:val="affffffc"/>
        <w:spacing w:after="360"/>
        <w:sectPr w:rsidR="00007CFE" w:rsidRPr="00007CFE" w:rsidSect="00007CFE">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007CFE">
        <w:fldChar w:fldCharType="end"/>
      </w:r>
    </w:p>
    <w:p w14:paraId="3649E1FC" w14:textId="77777777" w:rsidR="002E7C44" w:rsidRDefault="00000000">
      <w:pPr>
        <w:pStyle w:val="a6"/>
        <w:spacing w:before="850" w:afterLines="0" w:after="680"/>
      </w:pPr>
      <w:bookmarkStart w:id="23" w:name="BookMark2"/>
      <w:bookmarkStart w:id="24" w:name="_Toc227158466"/>
      <w:bookmarkEnd w:id="22"/>
      <w:r>
        <w:rPr>
          <w:rFonts w:hint="eastAsia"/>
        </w:rPr>
        <w:lastRenderedPageBreak/>
        <w:t>前</w:t>
      </w:r>
      <w:r>
        <w:t>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4"/>
    </w:p>
    <w:p w14:paraId="4B6F6134" w14:textId="77777777" w:rsidR="002E7C44" w:rsidRDefault="00000000">
      <w:pPr>
        <w:pStyle w:val="afffff7"/>
      </w:pPr>
      <w:r>
        <w:rPr>
          <w:rFonts w:hint="eastAsia"/>
        </w:rPr>
        <w:t>本文件按照GB/T 1.1—2020《标准化工作导则  第1部分：标准化文件的结构和起草规则》的规定起草。</w:t>
      </w:r>
    </w:p>
    <w:p w14:paraId="0AF0EDDF" w14:textId="77777777" w:rsidR="002E7C44" w:rsidRDefault="00000000">
      <w:pPr>
        <w:pStyle w:val="afffff7"/>
      </w:pPr>
      <w:r>
        <w:rPr>
          <w:rFonts w:hint="eastAsia"/>
        </w:rPr>
        <w:t>请注意本文件的某些内容可能涉及专利。本文件的发布机构不承担识别专利的责任。</w:t>
      </w:r>
    </w:p>
    <w:p w14:paraId="57E23FA7" w14:textId="39B59430" w:rsidR="002E7C44" w:rsidRDefault="00000000">
      <w:pPr>
        <w:pStyle w:val="afffff7"/>
      </w:pPr>
      <w:r>
        <w:rPr>
          <w:rFonts w:hint="eastAsia"/>
        </w:rPr>
        <w:t>本文件由</w:t>
      </w:r>
      <w:r w:rsidR="0042486A">
        <w:rPr>
          <w:rFonts w:hint="eastAsia"/>
        </w:rPr>
        <w:t>XXX</w:t>
      </w:r>
      <w:r>
        <w:rPr>
          <w:rFonts w:hint="eastAsia"/>
        </w:rPr>
        <w:t>提出。</w:t>
      </w:r>
    </w:p>
    <w:p w14:paraId="1DB0D9FD" w14:textId="77777777" w:rsidR="002E7C44" w:rsidRDefault="00000000">
      <w:pPr>
        <w:pStyle w:val="afffff7"/>
      </w:pPr>
      <w:r>
        <w:rPr>
          <w:rFonts w:hint="eastAsia"/>
        </w:rPr>
        <w:t>本文件由中国西部开发促进会归口。</w:t>
      </w:r>
    </w:p>
    <w:p w14:paraId="24A77D1A" w14:textId="301F28AB" w:rsidR="002E7C44" w:rsidRDefault="00000000">
      <w:pPr>
        <w:pStyle w:val="afffff7"/>
      </w:pPr>
      <w:r>
        <w:rPr>
          <w:rFonts w:hint="eastAsia"/>
        </w:rPr>
        <w:t>本文件起草单位：。</w:t>
      </w:r>
    </w:p>
    <w:p w14:paraId="48771F25" w14:textId="1D71152B" w:rsidR="002E7C44" w:rsidRDefault="00000000">
      <w:pPr>
        <w:pStyle w:val="afffff7"/>
      </w:pPr>
      <w:r>
        <w:rPr>
          <w:rFonts w:hint="eastAsia"/>
        </w:rPr>
        <w:t>本文件主要起草人：。</w:t>
      </w:r>
    </w:p>
    <w:p w14:paraId="1CF299F9" w14:textId="77777777" w:rsidR="002E7C44" w:rsidRDefault="00000000">
      <w:pPr>
        <w:pStyle w:val="afffff7"/>
      </w:pPr>
      <w:r>
        <w:rPr>
          <w:rFonts w:hint="eastAsia"/>
        </w:rPr>
        <w:t>本文件为首次发布。</w:t>
      </w:r>
    </w:p>
    <w:p w14:paraId="22099C88" w14:textId="77777777" w:rsidR="002E7C44" w:rsidRDefault="002E7C44">
      <w:pPr>
        <w:pStyle w:val="afffff7"/>
      </w:pPr>
    </w:p>
    <w:p w14:paraId="65C6D449" w14:textId="77777777" w:rsidR="002E7C44" w:rsidRDefault="002E7C44">
      <w:pPr>
        <w:pStyle w:val="afffff7"/>
        <w:sectPr w:rsidR="002E7C44">
          <w:pgSz w:w="11906" w:h="16838"/>
          <w:pgMar w:top="1928" w:right="1134" w:bottom="1134" w:left="1134" w:header="1418" w:footer="1134" w:gutter="284"/>
          <w:pgNumType w:fmt="upperRoman"/>
          <w:cols w:space="425"/>
          <w:formProt w:val="0"/>
          <w:docGrid w:linePitch="312"/>
        </w:sectPr>
      </w:pPr>
    </w:p>
    <w:p w14:paraId="17CAEE48" w14:textId="77777777" w:rsidR="002E7C44" w:rsidRDefault="002E7C44">
      <w:pPr>
        <w:spacing w:line="20" w:lineRule="exact"/>
        <w:jc w:val="center"/>
        <w:rPr>
          <w:rFonts w:ascii="黑体" w:eastAsia="黑体" w:hAnsi="黑体" w:hint="eastAsia"/>
          <w:sz w:val="32"/>
          <w:szCs w:val="32"/>
        </w:rPr>
      </w:pPr>
      <w:bookmarkStart w:id="25" w:name="BookMark4"/>
      <w:bookmarkEnd w:id="23"/>
    </w:p>
    <w:p w14:paraId="5F23FA00" w14:textId="77777777" w:rsidR="002E7C44" w:rsidRDefault="002E7C44">
      <w:pPr>
        <w:spacing w:line="20" w:lineRule="exact"/>
        <w:jc w:val="center"/>
        <w:rPr>
          <w:rFonts w:ascii="黑体" w:eastAsia="黑体" w:hAnsi="黑体" w:hint="eastAsia"/>
          <w:sz w:val="32"/>
          <w:szCs w:val="32"/>
        </w:rPr>
      </w:pPr>
    </w:p>
    <w:p w14:paraId="023AB489" w14:textId="6BD85B34" w:rsidR="002E7C44" w:rsidRDefault="00AF04B3">
      <w:pPr>
        <w:pStyle w:val="a6"/>
        <w:spacing w:before="850" w:afterLines="0" w:after="680"/>
        <w:ind w:left="0" w:firstLine="0"/>
        <w:outlineLvl w:val="9"/>
      </w:pPr>
      <w:bookmarkStart w:id="26" w:name="_Toc225324504"/>
      <w:bookmarkStart w:id="27" w:name="_Toc225326324"/>
      <w:bookmarkStart w:id="28" w:name="_Toc225954066"/>
      <w:bookmarkStart w:id="29" w:name="_Toc225954123"/>
      <w:bookmarkStart w:id="30" w:name="_Toc226017199"/>
      <w:bookmarkStart w:id="31" w:name="_Toc226538222"/>
      <w:bookmarkStart w:id="32" w:name="_Toc226550592"/>
      <w:bookmarkStart w:id="33" w:name="_Toc226620156"/>
      <w:bookmarkStart w:id="34" w:name="_Toc226729575"/>
      <w:bookmarkStart w:id="35" w:name="_Toc226731692"/>
      <w:bookmarkStart w:id="36" w:name="_Toc226731973"/>
      <w:bookmarkStart w:id="37" w:name="_Toc24884211"/>
      <w:bookmarkStart w:id="38" w:name="_Toc17233325"/>
      <w:bookmarkStart w:id="39" w:name="_Toc113284169"/>
      <w:bookmarkStart w:id="40" w:name="_Toc24884218"/>
      <w:bookmarkStart w:id="41" w:name="_Toc26986771"/>
      <w:bookmarkStart w:id="42" w:name="_Toc97192964"/>
      <w:bookmarkStart w:id="43" w:name="_Toc26648465"/>
      <w:bookmarkStart w:id="44" w:name="_Toc26718930"/>
      <w:bookmarkStart w:id="45" w:name="_Toc26986530"/>
      <w:bookmarkStart w:id="46" w:name="NEW_STAND_NAME"/>
      <w:bookmarkStart w:id="47" w:name="_Toc17233333"/>
      <w:bookmarkStart w:id="48" w:name="_Toc227157896"/>
      <w:bookmarkStart w:id="49" w:name="_Toc227158467"/>
      <w:r w:rsidRPr="00AF04B3">
        <w:rPr>
          <w:rFonts w:hint="eastAsia"/>
        </w:rPr>
        <w:t>城镇给排水管网应急抢修施工技术</w:t>
      </w:r>
      <w:r w:rsidR="00B7262E" w:rsidRPr="00B7262E">
        <w:rPr>
          <w:rFonts w:hint="eastAsia"/>
        </w:rPr>
        <w:t>规范</w:t>
      </w:r>
      <w:bookmarkEnd w:id="26"/>
      <w:bookmarkEnd w:id="27"/>
      <w:bookmarkEnd w:id="28"/>
      <w:bookmarkEnd w:id="29"/>
      <w:bookmarkEnd w:id="30"/>
      <w:bookmarkEnd w:id="31"/>
      <w:bookmarkEnd w:id="32"/>
      <w:bookmarkEnd w:id="33"/>
      <w:bookmarkEnd w:id="34"/>
      <w:bookmarkEnd w:id="35"/>
      <w:bookmarkEnd w:id="36"/>
      <w:bookmarkEnd w:id="48"/>
      <w:bookmarkEnd w:id="49"/>
    </w:p>
    <w:p w14:paraId="212C99C7" w14:textId="77777777" w:rsidR="002E7C44" w:rsidRDefault="00000000">
      <w:pPr>
        <w:pStyle w:val="affc"/>
        <w:spacing w:before="240" w:after="240"/>
      </w:pPr>
      <w:bookmarkStart w:id="50" w:name="_Toc7073"/>
      <w:bookmarkStart w:id="51" w:name="_Toc219386768"/>
      <w:bookmarkStart w:id="52" w:name="_Toc23108"/>
      <w:bookmarkStart w:id="53" w:name="_Toc212487671"/>
      <w:bookmarkStart w:id="54" w:name="_Toc213077073"/>
      <w:bookmarkStart w:id="55" w:name="_Toc18263"/>
      <w:bookmarkStart w:id="56" w:name="_Toc113282590"/>
      <w:bookmarkStart w:id="57" w:name="_Toc212823335"/>
      <w:bookmarkStart w:id="58" w:name="_Toc24419"/>
      <w:bookmarkStart w:id="59" w:name="_Toc212315098"/>
      <w:bookmarkStart w:id="60" w:name="_Toc225323503"/>
      <w:bookmarkStart w:id="61" w:name="_Toc225323738"/>
      <w:bookmarkStart w:id="62" w:name="_Toc225324505"/>
      <w:bookmarkStart w:id="63" w:name="_Toc225326325"/>
      <w:bookmarkStart w:id="64" w:name="_Toc225954067"/>
      <w:bookmarkStart w:id="65" w:name="_Toc225954124"/>
      <w:bookmarkStart w:id="66" w:name="_Toc226017200"/>
      <w:bookmarkStart w:id="67" w:name="_Toc226538223"/>
      <w:bookmarkStart w:id="68" w:name="_Toc226550593"/>
      <w:bookmarkStart w:id="69" w:name="_Toc226620157"/>
      <w:bookmarkStart w:id="70" w:name="_Toc226729576"/>
      <w:bookmarkStart w:id="71" w:name="_Toc226731693"/>
      <w:bookmarkStart w:id="72" w:name="_Toc226731974"/>
      <w:bookmarkStart w:id="73" w:name="_Toc227157897"/>
      <w:bookmarkStart w:id="74" w:name="_Toc227158468"/>
      <w:bookmarkEnd w:id="37"/>
      <w:bookmarkEnd w:id="38"/>
      <w:bookmarkEnd w:id="39"/>
      <w:bookmarkEnd w:id="40"/>
      <w:bookmarkEnd w:id="41"/>
      <w:bookmarkEnd w:id="42"/>
      <w:bookmarkEnd w:id="43"/>
      <w:bookmarkEnd w:id="44"/>
      <w:bookmarkEnd w:id="45"/>
      <w:bookmarkEnd w:id="46"/>
      <w:bookmarkEnd w:id="47"/>
      <w:r>
        <w:rPr>
          <w:rFonts w:hint="eastAsia"/>
        </w:rPr>
        <w:t>范围</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7142F00" w14:textId="100C6A55" w:rsidR="002E7C44" w:rsidRDefault="00000000">
      <w:pPr>
        <w:pStyle w:val="afffff7"/>
      </w:pPr>
      <w:bookmarkStart w:id="75" w:name="_Toc17233326"/>
      <w:bookmarkStart w:id="76" w:name="_Toc24884219"/>
      <w:bookmarkStart w:id="77" w:name="_Toc17233334"/>
      <w:bookmarkStart w:id="78" w:name="_Toc26648466"/>
      <w:bookmarkStart w:id="79" w:name="_Toc24884212"/>
      <w:r>
        <w:rPr>
          <w:rFonts w:hint="eastAsia"/>
        </w:rPr>
        <w:t>本文件规定了</w:t>
      </w:r>
      <w:r w:rsidR="003E1E01" w:rsidRPr="003E1E01">
        <w:rPr>
          <w:rFonts w:hint="eastAsia"/>
        </w:rPr>
        <w:t>城镇给排水管网应急抢修的基本规定、抢修组织与准备、现场处置与安全防护、给水管网抢修、排水管网抢修、临时排水与导水、质量检验与验收、恢复与善后等技术要求</w:t>
      </w:r>
      <w:r>
        <w:rPr>
          <w:rFonts w:hint="eastAsia"/>
        </w:rPr>
        <w:t>。</w:t>
      </w:r>
    </w:p>
    <w:p w14:paraId="6C5BFD52" w14:textId="667FF016" w:rsidR="002E7C44" w:rsidRDefault="00000000">
      <w:pPr>
        <w:pStyle w:val="afffff7"/>
      </w:pPr>
      <w:r>
        <w:rPr>
          <w:rFonts w:hint="eastAsia"/>
        </w:rPr>
        <w:t>本文件适用于</w:t>
      </w:r>
      <w:r w:rsidR="003E1E01" w:rsidRPr="003E1E01">
        <w:rPr>
          <w:rFonts w:hint="eastAsia"/>
        </w:rPr>
        <w:t>城镇新建、改建、扩建及在用的给水、污水、雨水管网及其附属设施突发泄漏、爆裂、堵塞、坍塌、破损等情况下的应急抢修施工与管理</w:t>
      </w:r>
      <w:r>
        <w:rPr>
          <w:rFonts w:hint="eastAsia"/>
        </w:rPr>
        <w:t>。</w:t>
      </w:r>
      <w:bookmarkStart w:id="80" w:name="_Toc26986531"/>
      <w:bookmarkStart w:id="81" w:name="_Toc1048"/>
      <w:bookmarkStart w:id="82" w:name="_Toc212823336"/>
      <w:bookmarkStart w:id="83" w:name="_Toc29984"/>
      <w:bookmarkStart w:id="84" w:name="_Toc97192965"/>
      <w:bookmarkStart w:id="85" w:name="_Toc13917"/>
      <w:bookmarkStart w:id="86" w:name="_Toc113282591"/>
      <w:bookmarkStart w:id="87" w:name="_Toc26986772"/>
      <w:bookmarkStart w:id="88" w:name="_Toc26718931"/>
      <w:bookmarkStart w:id="89" w:name="_Toc19575"/>
      <w:bookmarkStart w:id="90" w:name="_Toc212487672"/>
      <w:bookmarkStart w:id="91" w:name="_Toc212315099"/>
    </w:p>
    <w:p w14:paraId="20122954" w14:textId="77777777" w:rsidR="002E7C44" w:rsidRDefault="00000000">
      <w:pPr>
        <w:pStyle w:val="affc"/>
        <w:spacing w:before="240" w:after="240"/>
      </w:pPr>
      <w:bookmarkStart w:id="92" w:name="_Toc219386769"/>
      <w:bookmarkStart w:id="93" w:name="_Toc213077074"/>
      <w:bookmarkStart w:id="94" w:name="_Toc225323504"/>
      <w:bookmarkStart w:id="95" w:name="_Toc225323739"/>
      <w:bookmarkStart w:id="96" w:name="_Toc225324506"/>
      <w:bookmarkStart w:id="97" w:name="_Toc225326326"/>
      <w:bookmarkStart w:id="98" w:name="_Toc225954068"/>
      <w:bookmarkStart w:id="99" w:name="_Toc225954125"/>
      <w:bookmarkStart w:id="100" w:name="_Toc226017201"/>
      <w:bookmarkStart w:id="101" w:name="_Toc226538224"/>
      <w:bookmarkStart w:id="102" w:name="_Toc226550594"/>
      <w:bookmarkStart w:id="103" w:name="_Toc226620158"/>
      <w:bookmarkStart w:id="104" w:name="_Toc226729577"/>
      <w:bookmarkStart w:id="105" w:name="_Toc226731694"/>
      <w:bookmarkStart w:id="106" w:name="_Toc226731975"/>
      <w:bookmarkStart w:id="107" w:name="_Toc227157898"/>
      <w:bookmarkStart w:id="108" w:name="_Toc227158469"/>
      <w:r>
        <w:rPr>
          <w:rFonts w:hint="eastAsia"/>
        </w:rPr>
        <w:t>规范性引用文件</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73C83CC6" w14:textId="77777777" w:rsidR="002E7C44"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109" w:name="_Toc97192966"/>
      <w:bookmarkStart w:id="110" w:name="_Toc113282592"/>
    </w:p>
    <w:p w14:paraId="389791E3" w14:textId="51CD51B3" w:rsidR="002E7C44" w:rsidRDefault="003E1E01" w:rsidP="007C48AE">
      <w:pPr>
        <w:autoSpaceDE w:val="0"/>
        <w:autoSpaceDN w:val="0"/>
        <w:spacing w:line="240" w:lineRule="auto"/>
        <w:ind w:firstLineChars="200" w:firstLine="420"/>
        <w:rPr>
          <w:rFonts w:hint="eastAsia"/>
        </w:rPr>
      </w:pPr>
      <w:r w:rsidRPr="003E1E01">
        <w:t>GB 50268</w:t>
      </w:r>
      <w:r>
        <w:rPr>
          <w:rFonts w:hint="eastAsia"/>
        </w:rPr>
        <w:t xml:space="preserve">  </w:t>
      </w:r>
      <w:r w:rsidRPr="003E1E01">
        <w:rPr>
          <w:rFonts w:hint="eastAsia"/>
        </w:rPr>
        <w:t>给水排水管道工程施工及验收规范</w:t>
      </w:r>
    </w:p>
    <w:p w14:paraId="29C491AD" w14:textId="73AC6AAC" w:rsidR="002E7C44" w:rsidRDefault="00000000">
      <w:pPr>
        <w:pStyle w:val="affc"/>
        <w:spacing w:before="240" w:after="240"/>
      </w:pPr>
      <w:bookmarkStart w:id="111" w:name="_Toc4140"/>
      <w:bookmarkStart w:id="112" w:name="_Toc212315100"/>
      <w:bookmarkStart w:id="113" w:name="_Toc11391"/>
      <w:bookmarkStart w:id="114" w:name="_Toc219386770"/>
      <w:bookmarkStart w:id="115" w:name="_Toc212487673"/>
      <w:bookmarkStart w:id="116" w:name="_Toc6287"/>
      <w:bookmarkStart w:id="117" w:name="_Toc213077075"/>
      <w:bookmarkStart w:id="118" w:name="_Toc2656"/>
      <w:bookmarkStart w:id="119" w:name="_Toc212823337"/>
      <w:bookmarkStart w:id="120" w:name="_Toc225323505"/>
      <w:bookmarkStart w:id="121" w:name="_Toc225323740"/>
      <w:bookmarkStart w:id="122" w:name="_Toc225324507"/>
      <w:bookmarkStart w:id="123" w:name="_Toc225326327"/>
      <w:bookmarkStart w:id="124" w:name="_Toc225954069"/>
      <w:bookmarkStart w:id="125" w:name="_Toc225954126"/>
      <w:bookmarkStart w:id="126" w:name="_Toc226017202"/>
      <w:bookmarkStart w:id="127" w:name="_Toc226538225"/>
      <w:bookmarkStart w:id="128" w:name="_Toc226550595"/>
      <w:bookmarkStart w:id="129" w:name="_Toc226620159"/>
      <w:bookmarkStart w:id="130" w:name="_Toc226729578"/>
      <w:bookmarkStart w:id="131" w:name="_Toc226731695"/>
      <w:bookmarkStart w:id="132" w:name="_Toc226731976"/>
      <w:bookmarkStart w:id="133" w:name="_Toc227157899"/>
      <w:bookmarkStart w:id="134" w:name="_Toc227158470"/>
      <w:r>
        <w:rPr>
          <w:rFonts w:hint="eastAsia"/>
          <w:szCs w:val="21"/>
        </w:rPr>
        <w:t>术语和定义</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6F1DC3D" w14:textId="10084B47" w:rsidR="00034807" w:rsidRDefault="00000000" w:rsidP="00034807">
      <w:pPr>
        <w:pStyle w:val="afffff7"/>
        <w:rPr>
          <w:rFonts w:hint="eastAsia"/>
        </w:rPr>
      </w:pPr>
      <w:r>
        <w:rPr>
          <w:rFonts w:hint="eastAsia"/>
        </w:rPr>
        <w:t>下列术语和定义适用于本文件。</w:t>
      </w:r>
    </w:p>
    <w:p w14:paraId="6FF2860B" w14:textId="13999BE0" w:rsidR="00034807" w:rsidRPr="00034807" w:rsidRDefault="00034807" w:rsidP="00034807">
      <w:pPr>
        <w:pStyle w:val="afffffffffff6"/>
        <w:ind w:left="420" w:hangingChars="200" w:hanging="420"/>
        <w:rPr>
          <w:rFonts w:ascii="黑体" w:eastAsia="黑体" w:hAnsi="黑体"/>
        </w:rPr>
      </w:pPr>
      <w:r w:rsidRPr="00034807">
        <w:rPr>
          <w:rFonts w:ascii="黑体" w:eastAsia="黑体" w:hAnsi="黑体"/>
        </w:rPr>
        <w:br/>
      </w:r>
      <w:r w:rsidRPr="00034807">
        <w:rPr>
          <w:rFonts w:ascii="黑体" w:eastAsia="黑体" w:hAnsi="黑体" w:hint="eastAsia"/>
        </w:rPr>
        <w:t>不停水抢修</w:t>
      </w:r>
      <w:r>
        <w:rPr>
          <w:rFonts w:ascii="黑体" w:eastAsia="黑体" w:hAnsi="黑体" w:hint="eastAsia"/>
        </w:rPr>
        <w:t xml:space="preserve"> </w:t>
      </w:r>
      <w:r w:rsidRPr="00034807">
        <w:rPr>
          <w:rFonts w:ascii="黑体" w:eastAsia="黑体" w:hAnsi="黑体" w:hint="eastAsia"/>
        </w:rPr>
        <w:t>water supply repair without shutdown</w:t>
      </w:r>
    </w:p>
    <w:p w14:paraId="057D069F" w14:textId="7B4061BD" w:rsidR="00034807" w:rsidRDefault="00034807" w:rsidP="00034807">
      <w:pPr>
        <w:pStyle w:val="afffff7"/>
        <w:rPr>
          <w:rFonts w:hint="eastAsia"/>
        </w:rPr>
      </w:pPr>
      <w:r>
        <w:rPr>
          <w:rFonts w:hint="eastAsia"/>
        </w:rPr>
        <w:t>在不中断供水的条件下，采用带压密封、快速夹具、局部修补等工艺对给水管道进行的应急修复。</w:t>
      </w:r>
    </w:p>
    <w:p w14:paraId="08587ACC" w14:textId="06FDA769" w:rsidR="00034807" w:rsidRPr="00034807" w:rsidRDefault="00034807" w:rsidP="00034807">
      <w:pPr>
        <w:pStyle w:val="afffffffffff6"/>
        <w:ind w:left="420" w:hangingChars="200" w:hanging="420"/>
        <w:rPr>
          <w:rFonts w:ascii="黑体" w:eastAsia="黑体" w:hAnsi="黑体"/>
        </w:rPr>
      </w:pPr>
      <w:r w:rsidRPr="00034807">
        <w:rPr>
          <w:rFonts w:ascii="黑体" w:eastAsia="黑体" w:hAnsi="黑体"/>
        </w:rPr>
        <w:br/>
      </w:r>
      <w:r w:rsidRPr="00034807">
        <w:rPr>
          <w:rFonts w:ascii="黑体" w:eastAsia="黑体" w:hAnsi="黑体" w:hint="eastAsia"/>
        </w:rPr>
        <w:t>非开挖修复</w:t>
      </w:r>
      <w:r>
        <w:rPr>
          <w:rFonts w:ascii="黑体" w:eastAsia="黑体" w:hAnsi="黑体" w:hint="eastAsia"/>
        </w:rPr>
        <w:t xml:space="preserve"> </w:t>
      </w:r>
      <w:r w:rsidRPr="00034807">
        <w:rPr>
          <w:rFonts w:ascii="黑体" w:eastAsia="黑体" w:hAnsi="黑体" w:hint="eastAsia"/>
        </w:rPr>
        <w:t>trenchless repair</w:t>
      </w:r>
    </w:p>
    <w:p w14:paraId="2873C38D" w14:textId="460D53E6" w:rsidR="00034807" w:rsidRDefault="00034807" w:rsidP="00034807">
      <w:pPr>
        <w:pStyle w:val="afffff7"/>
        <w:rPr>
          <w:rFonts w:hint="eastAsia"/>
        </w:rPr>
      </w:pPr>
      <w:r>
        <w:rPr>
          <w:rFonts w:hint="eastAsia"/>
        </w:rPr>
        <w:t>不开挖或少开挖地表，采用内衬、喷涂、注浆、翻转等技术对破损管道进行结构修复的工法。</w:t>
      </w:r>
    </w:p>
    <w:p w14:paraId="4955E1AD" w14:textId="1ABC2A94" w:rsidR="00034807" w:rsidRPr="00034807" w:rsidRDefault="00034807" w:rsidP="00034807">
      <w:pPr>
        <w:pStyle w:val="afffffffffff6"/>
        <w:ind w:left="420" w:hangingChars="200" w:hanging="420"/>
        <w:rPr>
          <w:rFonts w:ascii="黑体" w:eastAsia="黑体" w:hAnsi="黑体"/>
        </w:rPr>
      </w:pPr>
      <w:r w:rsidRPr="00034807">
        <w:rPr>
          <w:rFonts w:ascii="黑体" w:eastAsia="黑体" w:hAnsi="黑体"/>
        </w:rPr>
        <w:br/>
      </w:r>
      <w:r w:rsidRPr="00034807">
        <w:rPr>
          <w:rFonts w:ascii="黑体" w:eastAsia="黑体" w:hAnsi="黑体" w:hint="eastAsia"/>
        </w:rPr>
        <w:t>作业坑</w:t>
      </w:r>
      <w:r>
        <w:rPr>
          <w:rFonts w:ascii="黑体" w:eastAsia="黑体" w:hAnsi="黑体" w:hint="eastAsia"/>
        </w:rPr>
        <w:t xml:space="preserve"> </w:t>
      </w:r>
      <w:r w:rsidRPr="00034807">
        <w:rPr>
          <w:rFonts w:ascii="黑体" w:eastAsia="黑体" w:hAnsi="黑体" w:hint="eastAsia"/>
        </w:rPr>
        <w:t>operation pit</w:t>
      </w:r>
    </w:p>
    <w:p w14:paraId="7C21BE21" w14:textId="0B67733A" w:rsidR="00034807" w:rsidRDefault="00034807" w:rsidP="00034807">
      <w:pPr>
        <w:pStyle w:val="afffff7"/>
        <w:rPr>
          <w:rFonts w:hint="eastAsia"/>
        </w:rPr>
      </w:pPr>
      <w:r>
        <w:rPr>
          <w:rFonts w:hint="eastAsia"/>
        </w:rPr>
        <w:t>为</w:t>
      </w:r>
      <w:r>
        <w:rPr>
          <w:rFonts w:hint="eastAsia"/>
        </w:rPr>
        <w:t>开展管道抢修作业，在管道破损位置开挖的满足操作、通风、安全防护要求的临时工作坑。</w:t>
      </w:r>
    </w:p>
    <w:p w14:paraId="143A27F7" w14:textId="08858A81" w:rsidR="00034807" w:rsidRPr="00034807" w:rsidRDefault="00034807" w:rsidP="00034807">
      <w:pPr>
        <w:pStyle w:val="afffffffffff6"/>
        <w:ind w:left="420" w:hangingChars="200" w:hanging="420"/>
        <w:rPr>
          <w:rFonts w:ascii="黑体" w:eastAsia="黑体" w:hAnsi="黑体"/>
        </w:rPr>
      </w:pPr>
      <w:r w:rsidRPr="00034807">
        <w:rPr>
          <w:rFonts w:ascii="黑体" w:eastAsia="黑体" w:hAnsi="黑体"/>
        </w:rPr>
        <w:br/>
      </w:r>
      <w:r w:rsidRPr="00034807">
        <w:rPr>
          <w:rFonts w:ascii="黑体" w:eastAsia="黑体" w:hAnsi="黑体" w:hint="eastAsia"/>
        </w:rPr>
        <w:t>带压止漏</w:t>
      </w:r>
      <w:r>
        <w:rPr>
          <w:rFonts w:ascii="黑体" w:eastAsia="黑体" w:hAnsi="黑体" w:hint="eastAsia"/>
        </w:rPr>
        <w:t xml:space="preserve"> </w:t>
      </w:r>
      <w:r w:rsidRPr="00034807">
        <w:rPr>
          <w:rFonts w:ascii="黑体" w:eastAsia="黑体" w:hAnsi="黑体" w:hint="eastAsia"/>
        </w:rPr>
        <w:t>pressure sealing under operating pressure</w:t>
      </w:r>
    </w:p>
    <w:p w14:paraId="3587E3E3" w14:textId="7EBF840F" w:rsidR="00034807" w:rsidRDefault="00034807" w:rsidP="00034807">
      <w:pPr>
        <w:pStyle w:val="afffff7"/>
        <w:rPr>
          <w:rFonts w:hint="eastAsia"/>
        </w:rPr>
      </w:pPr>
      <w:r>
        <w:rPr>
          <w:rFonts w:hint="eastAsia"/>
        </w:rPr>
        <w:t>在管道保持运行压力状态下，通过密封夹具、补漏卡箍、快速填料等方式封堵泄漏点的抢修方法。</w:t>
      </w:r>
    </w:p>
    <w:p w14:paraId="495CBEEC" w14:textId="061F33C9" w:rsidR="00034807" w:rsidRPr="00034807" w:rsidRDefault="00034807" w:rsidP="00034807">
      <w:pPr>
        <w:pStyle w:val="afffffffffff6"/>
        <w:ind w:left="420" w:hangingChars="200" w:hanging="420"/>
        <w:rPr>
          <w:rFonts w:ascii="黑体" w:eastAsia="黑体" w:hAnsi="黑体"/>
        </w:rPr>
      </w:pPr>
      <w:r w:rsidRPr="00034807">
        <w:rPr>
          <w:rFonts w:ascii="黑体" w:eastAsia="黑体" w:hAnsi="黑体"/>
        </w:rPr>
        <w:br/>
      </w:r>
      <w:r w:rsidRPr="00034807">
        <w:rPr>
          <w:rFonts w:ascii="黑体" w:eastAsia="黑体" w:hAnsi="黑体" w:hint="eastAsia"/>
        </w:rPr>
        <w:t>闭水试验</w:t>
      </w:r>
      <w:r>
        <w:rPr>
          <w:rFonts w:ascii="黑体" w:eastAsia="黑体" w:hAnsi="黑体" w:hint="eastAsia"/>
        </w:rPr>
        <w:t xml:space="preserve"> </w:t>
      </w:r>
      <w:r w:rsidRPr="00034807">
        <w:rPr>
          <w:rFonts w:ascii="黑体" w:eastAsia="黑体" w:hAnsi="黑体" w:hint="eastAsia"/>
        </w:rPr>
        <w:t>water tightness test</w:t>
      </w:r>
    </w:p>
    <w:p w14:paraId="5B095183" w14:textId="161BF398" w:rsidR="00034807" w:rsidRPr="00034807" w:rsidRDefault="00034807" w:rsidP="00034807">
      <w:pPr>
        <w:pStyle w:val="afffff7"/>
        <w:rPr>
          <w:rFonts w:hint="eastAsia"/>
        </w:rPr>
      </w:pPr>
      <w:r>
        <w:rPr>
          <w:rFonts w:hint="eastAsia"/>
        </w:rPr>
        <w:t>对排水管道进行封堵蓄水，检查管道严密性、渗漏情况的功能性试验。</w:t>
      </w:r>
    </w:p>
    <w:p w14:paraId="49FA117B" w14:textId="212574B5" w:rsidR="00AF04B3" w:rsidRDefault="00AF04B3" w:rsidP="00263875">
      <w:pPr>
        <w:pStyle w:val="affc"/>
        <w:spacing w:before="240" w:after="240"/>
        <w:rPr>
          <w:rFonts w:hint="eastAsia"/>
        </w:rPr>
      </w:pPr>
      <w:bookmarkStart w:id="135" w:name="_Toc227157900"/>
      <w:bookmarkStart w:id="136" w:name="_Toc227158471"/>
      <w:r>
        <w:rPr>
          <w:rFonts w:hint="eastAsia"/>
        </w:rPr>
        <w:t>基本规定</w:t>
      </w:r>
      <w:bookmarkEnd w:id="135"/>
      <w:bookmarkEnd w:id="136"/>
    </w:p>
    <w:p w14:paraId="197D821D" w14:textId="34FB12BB" w:rsidR="00AF04B3" w:rsidRDefault="00AF04B3" w:rsidP="00263875">
      <w:pPr>
        <w:pStyle w:val="affd"/>
        <w:spacing w:before="120" w:after="120"/>
      </w:pPr>
      <w:bookmarkStart w:id="137" w:name="_Toc227157901"/>
      <w:bookmarkStart w:id="138" w:name="_Toc227158472"/>
      <w:r>
        <w:rPr>
          <w:rFonts w:hint="eastAsia"/>
        </w:rPr>
        <w:t>一般规定</w:t>
      </w:r>
      <w:bookmarkEnd w:id="137"/>
      <w:bookmarkEnd w:id="138"/>
    </w:p>
    <w:p w14:paraId="489D35C2" w14:textId="6776F36E" w:rsidR="00034807" w:rsidRDefault="00034807" w:rsidP="00007CFE">
      <w:pPr>
        <w:pStyle w:val="affe"/>
        <w:spacing w:before="120" w:after="120"/>
        <w:rPr>
          <w:rFonts w:hint="eastAsia"/>
        </w:rPr>
      </w:pPr>
      <w:r>
        <w:rPr>
          <w:rFonts w:hint="eastAsia"/>
        </w:rPr>
        <w:t>抢修总体要求</w:t>
      </w:r>
    </w:p>
    <w:p w14:paraId="522428D2" w14:textId="77777777" w:rsidR="00034807" w:rsidRDefault="00034807" w:rsidP="00034807">
      <w:pPr>
        <w:pStyle w:val="afffff7"/>
        <w:rPr>
          <w:rFonts w:hint="eastAsia"/>
        </w:rPr>
      </w:pPr>
      <w:r>
        <w:rPr>
          <w:rFonts w:hint="eastAsia"/>
        </w:rPr>
        <w:t>给排水管网应急抢修应遵循快速响应、安全第一、科学处置、同步环保、尽快恢复的原则，优先保障居民基本用水与排水安全。</w:t>
      </w:r>
    </w:p>
    <w:p w14:paraId="503ED5DB" w14:textId="00804F83" w:rsidR="00034807" w:rsidRDefault="00034807" w:rsidP="00007CFE">
      <w:pPr>
        <w:pStyle w:val="affe"/>
        <w:spacing w:before="120" w:after="120"/>
        <w:rPr>
          <w:rFonts w:hint="eastAsia"/>
        </w:rPr>
      </w:pPr>
      <w:r>
        <w:rPr>
          <w:rFonts w:hint="eastAsia"/>
        </w:rPr>
        <w:t>响应时效要求</w:t>
      </w:r>
    </w:p>
    <w:p w14:paraId="159F1D09" w14:textId="2FEBB4B5" w:rsidR="00034807" w:rsidRDefault="00034807" w:rsidP="00034807">
      <w:pPr>
        <w:pStyle w:val="afffff7"/>
        <w:rPr>
          <w:rFonts w:hint="eastAsia"/>
        </w:rPr>
      </w:pPr>
      <w:r>
        <w:rPr>
          <w:rFonts w:hint="eastAsia"/>
        </w:rPr>
        <w:t>接到抢修信息后，抢修队伍应在30分钟内出动，城区核心区域60分钟内到达现场，并立即开展处置。</w:t>
      </w:r>
    </w:p>
    <w:p w14:paraId="14299A05" w14:textId="5576FA34" w:rsidR="00034807" w:rsidRDefault="00034807" w:rsidP="00007CFE">
      <w:pPr>
        <w:pStyle w:val="affe"/>
        <w:spacing w:before="120" w:after="120"/>
        <w:rPr>
          <w:rFonts w:hint="eastAsia"/>
        </w:rPr>
      </w:pPr>
      <w:r>
        <w:rPr>
          <w:rFonts w:hint="eastAsia"/>
        </w:rPr>
        <w:lastRenderedPageBreak/>
        <w:t>协同联动要求</w:t>
      </w:r>
    </w:p>
    <w:p w14:paraId="630BD58A" w14:textId="1B066AB1" w:rsidR="00034807" w:rsidRPr="00034807" w:rsidRDefault="00034807" w:rsidP="00034807">
      <w:pPr>
        <w:pStyle w:val="afffff7"/>
        <w:rPr>
          <w:rFonts w:hint="eastAsia"/>
        </w:rPr>
      </w:pPr>
      <w:r>
        <w:rPr>
          <w:rFonts w:hint="eastAsia"/>
        </w:rPr>
        <w:t>抢修实施应与城管、交通、公安、环保、街道等部门联动，统一指挥、协同作业。</w:t>
      </w:r>
    </w:p>
    <w:p w14:paraId="7EF5519F" w14:textId="1F0A54A5" w:rsidR="00AF04B3" w:rsidRDefault="00AF04B3" w:rsidP="00263875">
      <w:pPr>
        <w:pStyle w:val="affd"/>
        <w:spacing w:before="120" w:after="120"/>
      </w:pPr>
      <w:bookmarkStart w:id="139" w:name="_Toc227157902"/>
      <w:bookmarkStart w:id="140" w:name="_Toc227158473"/>
      <w:r>
        <w:rPr>
          <w:rFonts w:hint="eastAsia"/>
        </w:rPr>
        <w:t>抢修原则</w:t>
      </w:r>
      <w:bookmarkEnd w:id="139"/>
      <w:bookmarkEnd w:id="140"/>
    </w:p>
    <w:p w14:paraId="01F48EAA" w14:textId="50697DC6" w:rsidR="00034807" w:rsidRDefault="00034807" w:rsidP="00007CFE">
      <w:pPr>
        <w:pStyle w:val="affe"/>
        <w:spacing w:before="120" w:after="120"/>
        <w:rPr>
          <w:rFonts w:hint="eastAsia"/>
        </w:rPr>
      </w:pPr>
      <w:r>
        <w:rPr>
          <w:rFonts w:hint="eastAsia"/>
        </w:rPr>
        <w:t>先控制后处置</w:t>
      </w:r>
    </w:p>
    <w:p w14:paraId="1E11C87B" w14:textId="77777777" w:rsidR="00034807" w:rsidRDefault="00034807" w:rsidP="00034807">
      <w:pPr>
        <w:pStyle w:val="afffff7"/>
        <w:rPr>
          <w:rFonts w:hint="eastAsia"/>
        </w:rPr>
      </w:pPr>
      <w:r>
        <w:rPr>
          <w:rFonts w:hint="eastAsia"/>
        </w:rPr>
        <w:t>先止水、止漏、控污、排险，稳定现场后再开展全面修复。</w:t>
      </w:r>
    </w:p>
    <w:p w14:paraId="2B44DD6B" w14:textId="7A0AF4E9" w:rsidR="00034807" w:rsidRDefault="00034807" w:rsidP="00007CFE">
      <w:pPr>
        <w:pStyle w:val="affe"/>
        <w:spacing w:before="120" w:after="120"/>
        <w:rPr>
          <w:rFonts w:hint="eastAsia"/>
        </w:rPr>
      </w:pPr>
      <w:r>
        <w:rPr>
          <w:rFonts w:hint="eastAsia"/>
        </w:rPr>
        <w:t>先保通后复原</w:t>
      </w:r>
    </w:p>
    <w:p w14:paraId="0BEF2E56" w14:textId="77777777" w:rsidR="00034807" w:rsidRDefault="00034807" w:rsidP="00034807">
      <w:pPr>
        <w:pStyle w:val="afffff7"/>
        <w:rPr>
          <w:rFonts w:hint="eastAsia"/>
        </w:rPr>
      </w:pPr>
      <w:r>
        <w:rPr>
          <w:rFonts w:hint="eastAsia"/>
        </w:rPr>
        <w:t>优先恢复通水、通排功能，再逐步完成结构复原与路面恢复。</w:t>
      </w:r>
    </w:p>
    <w:p w14:paraId="71D15243" w14:textId="116282A3" w:rsidR="00034807" w:rsidRDefault="00034807" w:rsidP="00007CFE">
      <w:pPr>
        <w:pStyle w:val="affe"/>
        <w:spacing w:before="120" w:after="120"/>
        <w:rPr>
          <w:rFonts w:hint="eastAsia"/>
        </w:rPr>
      </w:pPr>
      <w:r>
        <w:rPr>
          <w:rFonts w:hint="eastAsia"/>
        </w:rPr>
        <w:t>先安全后作业</w:t>
      </w:r>
    </w:p>
    <w:p w14:paraId="064DB6F3" w14:textId="77777777" w:rsidR="00034807" w:rsidRDefault="00034807" w:rsidP="00034807">
      <w:pPr>
        <w:pStyle w:val="afffff7"/>
        <w:rPr>
          <w:rFonts w:hint="eastAsia"/>
        </w:rPr>
      </w:pPr>
      <w:r>
        <w:rPr>
          <w:rFonts w:hint="eastAsia"/>
        </w:rPr>
        <w:t>落实气体检测、通风、防护、用电安全，确认安全后方可作业。</w:t>
      </w:r>
    </w:p>
    <w:p w14:paraId="6E703D40" w14:textId="0B3A6196" w:rsidR="00034807" w:rsidRDefault="00034807" w:rsidP="00007CFE">
      <w:pPr>
        <w:pStyle w:val="affe"/>
        <w:spacing w:before="120" w:after="120"/>
        <w:rPr>
          <w:rFonts w:hint="eastAsia"/>
        </w:rPr>
      </w:pPr>
      <w:r>
        <w:rPr>
          <w:rFonts w:hint="eastAsia"/>
        </w:rPr>
        <w:t>先重点后一般</w:t>
      </w:r>
    </w:p>
    <w:p w14:paraId="5CB041B9" w14:textId="62EAAA32" w:rsidR="00034807" w:rsidRPr="00034807" w:rsidRDefault="00034807" w:rsidP="00034807">
      <w:pPr>
        <w:pStyle w:val="afffff7"/>
        <w:rPr>
          <w:rFonts w:hint="eastAsia"/>
        </w:rPr>
      </w:pPr>
      <w:r>
        <w:rPr>
          <w:rFonts w:hint="eastAsia"/>
        </w:rPr>
        <w:t>优先保障医院、学校、交通枢纽、居民集中区等重点区域给排水功能。</w:t>
      </w:r>
    </w:p>
    <w:p w14:paraId="24493EB8" w14:textId="6A5E0712" w:rsidR="00AF04B3" w:rsidRDefault="00AF04B3" w:rsidP="00263875">
      <w:pPr>
        <w:pStyle w:val="affd"/>
        <w:spacing w:before="120" w:after="120"/>
      </w:pPr>
      <w:bookmarkStart w:id="141" w:name="_Toc227157903"/>
      <w:bookmarkStart w:id="142" w:name="_Toc227158474"/>
      <w:r>
        <w:rPr>
          <w:rFonts w:hint="eastAsia"/>
        </w:rPr>
        <w:t>抢修等级划分</w:t>
      </w:r>
      <w:bookmarkEnd w:id="141"/>
      <w:bookmarkEnd w:id="142"/>
    </w:p>
    <w:p w14:paraId="385BDFBE" w14:textId="7BF77CC9" w:rsidR="00034807" w:rsidRDefault="00034807" w:rsidP="00007CFE">
      <w:pPr>
        <w:pStyle w:val="affe"/>
        <w:spacing w:before="120" w:after="120"/>
        <w:rPr>
          <w:rFonts w:hint="eastAsia"/>
        </w:rPr>
      </w:pPr>
      <w:r>
        <w:rPr>
          <w:rFonts w:hint="eastAsia"/>
        </w:rPr>
        <w:t>Ⅰ级（特大抢修）</w:t>
      </w:r>
    </w:p>
    <w:p w14:paraId="37A33C2A" w14:textId="77777777" w:rsidR="00034807" w:rsidRDefault="00034807" w:rsidP="00034807">
      <w:pPr>
        <w:pStyle w:val="afffff7"/>
        <w:rPr>
          <w:rFonts w:hint="eastAsia"/>
        </w:rPr>
      </w:pPr>
      <w:r>
        <w:rPr>
          <w:rFonts w:hint="eastAsia"/>
        </w:rPr>
        <w:t>主管网爆管、大面积停水、严重污水外溢、危及公共安全的事件。</w:t>
      </w:r>
    </w:p>
    <w:p w14:paraId="0C47DD52" w14:textId="6DE2F626" w:rsidR="00034807" w:rsidRDefault="00034807" w:rsidP="00007CFE">
      <w:pPr>
        <w:pStyle w:val="affe"/>
        <w:spacing w:before="120" w:after="120"/>
        <w:rPr>
          <w:rFonts w:hint="eastAsia"/>
        </w:rPr>
      </w:pPr>
      <w:r>
        <w:rPr>
          <w:rFonts w:hint="eastAsia"/>
        </w:rPr>
        <w:t>Ⅱ级（重大抢修）</w:t>
      </w:r>
    </w:p>
    <w:p w14:paraId="3C023FE5" w14:textId="77777777" w:rsidR="00034807" w:rsidRDefault="00034807" w:rsidP="00034807">
      <w:pPr>
        <w:pStyle w:val="afffff7"/>
        <w:rPr>
          <w:rFonts w:hint="eastAsia"/>
        </w:rPr>
      </w:pPr>
      <w:r>
        <w:rPr>
          <w:rFonts w:hint="eastAsia"/>
        </w:rPr>
        <w:t>主干管泄漏、较大范围停水、排水主干管堵塞坍塌。</w:t>
      </w:r>
    </w:p>
    <w:p w14:paraId="3D5A1B5E" w14:textId="139FC1E5" w:rsidR="00034807" w:rsidRDefault="00034807" w:rsidP="00007CFE">
      <w:pPr>
        <w:pStyle w:val="affe"/>
        <w:spacing w:before="120" w:after="120"/>
        <w:rPr>
          <w:rFonts w:hint="eastAsia"/>
        </w:rPr>
      </w:pPr>
      <w:r>
        <w:rPr>
          <w:rFonts w:hint="eastAsia"/>
        </w:rPr>
        <w:t>Ⅲ级（一般抢修）</w:t>
      </w:r>
    </w:p>
    <w:p w14:paraId="44D8C38F" w14:textId="77777777" w:rsidR="00034807" w:rsidRDefault="00034807" w:rsidP="00034807">
      <w:pPr>
        <w:pStyle w:val="afffff7"/>
        <w:rPr>
          <w:rFonts w:hint="eastAsia"/>
        </w:rPr>
      </w:pPr>
      <w:r>
        <w:rPr>
          <w:rFonts w:hint="eastAsia"/>
        </w:rPr>
        <w:t>支管泄漏、局部积水、检查井破损、小规模异常。</w:t>
      </w:r>
    </w:p>
    <w:p w14:paraId="6406ADA4" w14:textId="49E20FB1" w:rsidR="00034807" w:rsidRDefault="00034807" w:rsidP="00007CFE">
      <w:pPr>
        <w:pStyle w:val="aff2"/>
        <w:spacing w:before="120" w:after="120"/>
      </w:pPr>
      <w:r>
        <w:rPr>
          <w:rFonts w:hint="eastAsia"/>
        </w:rPr>
        <w:t>应急抢修等级与响应标准</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034807" w14:paraId="713A7502" w14:textId="77777777" w:rsidTr="00034807">
        <w:trPr>
          <w:tblHeader/>
          <w:jc w:val="center"/>
        </w:trPr>
        <w:tc>
          <w:tcPr>
            <w:tcW w:w="2334" w:type="dxa"/>
            <w:tcBorders>
              <w:top w:val="single" w:sz="8" w:space="0" w:color="auto"/>
              <w:bottom w:val="single" w:sz="8" w:space="0" w:color="auto"/>
            </w:tcBorders>
          </w:tcPr>
          <w:p w14:paraId="72981B34" w14:textId="7E1679A9" w:rsidR="00034807" w:rsidRDefault="00034807" w:rsidP="00034807">
            <w:pPr>
              <w:pStyle w:val="afffffffffb"/>
              <w:rPr>
                <w:rFonts w:hint="eastAsia"/>
              </w:rPr>
            </w:pPr>
            <w:r w:rsidRPr="00E10B23">
              <w:rPr>
                <w:rFonts w:hint="eastAsia"/>
              </w:rPr>
              <w:t>抢修等级</w:t>
            </w:r>
          </w:p>
        </w:tc>
        <w:tc>
          <w:tcPr>
            <w:tcW w:w="2333" w:type="dxa"/>
            <w:tcBorders>
              <w:top w:val="single" w:sz="8" w:space="0" w:color="auto"/>
              <w:bottom w:val="single" w:sz="8" w:space="0" w:color="auto"/>
            </w:tcBorders>
          </w:tcPr>
          <w:p w14:paraId="50588736" w14:textId="3F4644DA" w:rsidR="00034807" w:rsidRDefault="00034807" w:rsidP="00034807">
            <w:pPr>
              <w:pStyle w:val="afffffffffb"/>
              <w:rPr>
                <w:rFonts w:hint="eastAsia"/>
              </w:rPr>
            </w:pPr>
            <w:r w:rsidRPr="00E10B23">
              <w:rPr>
                <w:rFonts w:hint="eastAsia"/>
              </w:rPr>
              <w:t>事件类型</w:t>
            </w:r>
          </w:p>
        </w:tc>
        <w:tc>
          <w:tcPr>
            <w:tcW w:w="2333" w:type="dxa"/>
            <w:tcBorders>
              <w:top w:val="single" w:sz="8" w:space="0" w:color="auto"/>
              <w:bottom w:val="single" w:sz="8" w:space="0" w:color="auto"/>
            </w:tcBorders>
          </w:tcPr>
          <w:p w14:paraId="6F47FD0E" w14:textId="05CC2DCD" w:rsidR="00034807" w:rsidRDefault="00034807" w:rsidP="00034807">
            <w:pPr>
              <w:pStyle w:val="afffffffffb"/>
              <w:rPr>
                <w:rFonts w:hint="eastAsia"/>
              </w:rPr>
            </w:pPr>
            <w:r w:rsidRPr="00E10B23">
              <w:rPr>
                <w:rFonts w:hint="eastAsia"/>
              </w:rPr>
              <w:t>响应时限</w:t>
            </w:r>
          </w:p>
        </w:tc>
        <w:tc>
          <w:tcPr>
            <w:tcW w:w="2334" w:type="dxa"/>
            <w:tcBorders>
              <w:top w:val="single" w:sz="8" w:space="0" w:color="auto"/>
              <w:bottom w:val="single" w:sz="8" w:space="0" w:color="auto"/>
            </w:tcBorders>
          </w:tcPr>
          <w:p w14:paraId="37C3E524" w14:textId="0505B358" w:rsidR="00034807" w:rsidRDefault="00034807" w:rsidP="00034807">
            <w:pPr>
              <w:pStyle w:val="afffffffffb"/>
              <w:rPr>
                <w:rFonts w:hint="eastAsia"/>
              </w:rPr>
            </w:pPr>
            <w:r w:rsidRPr="00E10B23">
              <w:rPr>
                <w:rFonts w:hint="eastAsia"/>
              </w:rPr>
              <w:t>出动规模</w:t>
            </w:r>
          </w:p>
        </w:tc>
      </w:tr>
      <w:tr w:rsidR="00034807" w14:paraId="19228B9C" w14:textId="77777777" w:rsidTr="00034807">
        <w:trPr>
          <w:jc w:val="center"/>
        </w:trPr>
        <w:tc>
          <w:tcPr>
            <w:tcW w:w="2334" w:type="dxa"/>
            <w:tcBorders>
              <w:top w:val="single" w:sz="8" w:space="0" w:color="auto"/>
            </w:tcBorders>
          </w:tcPr>
          <w:p w14:paraId="6AA7D33F" w14:textId="649BC91B" w:rsidR="00034807" w:rsidRDefault="00034807" w:rsidP="00034807">
            <w:pPr>
              <w:pStyle w:val="afffffffffb"/>
              <w:rPr>
                <w:rFonts w:hint="eastAsia"/>
              </w:rPr>
            </w:pPr>
            <w:r w:rsidRPr="00E10B23">
              <w:rPr>
                <w:rFonts w:hint="eastAsia"/>
              </w:rPr>
              <w:t>Ⅰ级</w:t>
            </w:r>
          </w:p>
        </w:tc>
        <w:tc>
          <w:tcPr>
            <w:tcW w:w="2333" w:type="dxa"/>
            <w:tcBorders>
              <w:top w:val="single" w:sz="8" w:space="0" w:color="auto"/>
            </w:tcBorders>
          </w:tcPr>
          <w:p w14:paraId="43600C1A" w14:textId="02FF5CA1" w:rsidR="00034807" w:rsidRDefault="00034807" w:rsidP="00034807">
            <w:pPr>
              <w:pStyle w:val="afffffffffb"/>
              <w:rPr>
                <w:rFonts w:hint="eastAsia"/>
              </w:rPr>
            </w:pPr>
            <w:r w:rsidRPr="00E10B23">
              <w:rPr>
                <w:rFonts w:hint="eastAsia"/>
              </w:rPr>
              <w:t>主管爆管/大面积污染</w:t>
            </w:r>
          </w:p>
        </w:tc>
        <w:tc>
          <w:tcPr>
            <w:tcW w:w="2333" w:type="dxa"/>
            <w:tcBorders>
              <w:top w:val="single" w:sz="8" w:space="0" w:color="auto"/>
            </w:tcBorders>
          </w:tcPr>
          <w:p w14:paraId="56BD10B8" w14:textId="142D9F49" w:rsidR="00034807" w:rsidRDefault="00034807" w:rsidP="00034807">
            <w:pPr>
              <w:pStyle w:val="afffffffffb"/>
              <w:rPr>
                <w:rFonts w:hint="eastAsia"/>
              </w:rPr>
            </w:pPr>
            <w:r w:rsidRPr="00E10B23">
              <w:rPr>
                <w:rFonts w:hint="eastAsia"/>
              </w:rPr>
              <w:t>30分钟内出动</w:t>
            </w:r>
          </w:p>
        </w:tc>
        <w:tc>
          <w:tcPr>
            <w:tcW w:w="2334" w:type="dxa"/>
            <w:tcBorders>
              <w:top w:val="single" w:sz="8" w:space="0" w:color="auto"/>
            </w:tcBorders>
          </w:tcPr>
          <w:p w14:paraId="2E37436D" w14:textId="4D9EBF66" w:rsidR="00034807" w:rsidRDefault="00034807" w:rsidP="00034807">
            <w:pPr>
              <w:pStyle w:val="afffffffffb"/>
              <w:rPr>
                <w:rFonts w:hint="eastAsia"/>
              </w:rPr>
            </w:pPr>
            <w:r w:rsidRPr="00E10B23">
              <w:rPr>
                <w:rFonts w:hint="eastAsia"/>
              </w:rPr>
              <w:t>全员+大型设备</w:t>
            </w:r>
          </w:p>
        </w:tc>
      </w:tr>
      <w:tr w:rsidR="00034807" w14:paraId="50BCB33C" w14:textId="77777777" w:rsidTr="00034807">
        <w:trPr>
          <w:jc w:val="center"/>
        </w:trPr>
        <w:tc>
          <w:tcPr>
            <w:tcW w:w="2334" w:type="dxa"/>
          </w:tcPr>
          <w:p w14:paraId="5D529F6F" w14:textId="477EF896" w:rsidR="00034807" w:rsidRDefault="00034807" w:rsidP="00034807">
            <w:pPr>
              <w:pStyle w:val="afffffffffb"/>
              <w:rPr>
                <w:rFonts w:hint="eastAsia"/>
              </w:rPr>
            </w:pPr>
            <w:r w:rsidRPr="00E10B23">
              <w:rPr>
                <w:rFonts w:hint="eastAsia"/>
              </w:rPr>
              <w:t>Ⅱ级</w:t>
            </w:r>
          </w:p>
        </w:tc>
        <w:tc>
          <w:tcPr>
            <w:tcW w:w="2333" w:type="dxa"/>
          </w:tcPr>
          <w:p w14:paraId="45BB5544" w14:textId="76831F0E" w:rsidR="00034807" w:rsidRDefault="00034807" w:rsidP="00034807">
            <w:pPr>
              <w:pStyle w:val="afffffffffb"/>
              <w:rPr>
                <w:rFonts w:hint="eastAsia"/>
              </w:rPr>
            </w:pPr>
            <w:r w:rsidRPr="00E10B23">
              <w:rPr>
                <w:rFonts w:hint="eastAsia"/>
              </w:rPr>
              <w:t>主干管泄漏/较大停水</w:t>
            </w:r>
          </w:p>
        </w:tc>
        <w:tc>
          <w:tcPr>
            <w:tcW w:w="2333" w:type="dxa"/>
          </w:tcPr>
          <w:p w14:paraId="3EC2F9C7" w14:textId="35445D68" w:rsidR="00034807" w:rsidRDefault="00034807" w:rsidP="00034807">
            <w:pPr>
              <w:pStyle w:val="afffffffffb"/>
              <w:rPr>
                <w:rFonts w:hint="eastAsia"/>
              </w:rPr>
            </w:pPr>
            <w:r w:rsidRPr="00E10B23">
              <w:rPr>
                <w:rFonts w:hint="eastAsia"/>
              </w:rPr>
              <w:t>45分钟内出动</w:t>
            </w:r>
          </w:p>
        </w:tc>
        <w:tc>
          <w:tcPr>
            <w:tcW w:w="2334" w:type="dxa"/>
          </w:tcPr>
          <w:p w14:paraId="58F52C98" w14:textId="4603A068" w:rsidR="00034807" w:rsidRDefault="00034807" w:rsidP="00034807">
            <w:pPr>
              <w:pStyle w:val="afffffffffb"/>
              <w:rPr>
                <w:rFonts w:hint="eastAsia"/>
              </w:rPr>
            </w:pPr>
            <w:r w:rsidRPr="00E10B23">
              <w:rPr>
                <w:rFonts w:hint="eastAsia"/>
              </w:rPr>
              <w:t>主力班组+设备</w:t>
            </w:r>
          </w:p>
        </w:tc>
      </w:tr>
      <w:tr w:rsidR="00034807" w14:paraId="530905F5" w14:textId="77777777" w:rsidTr="00034807">
        <w:trPr>
          <w:jc w:val="center"/>
        </w:trPr>
        <w:tc>
          <w:tcPr>
            <w:tcW w:w="2334" w:type="dxa"/>
          </w:tcPr>
          <w:p w14:paraId="7234F3D6" w14:textId="6D135BEB" w:rsidR="00034807" w:rsidRDefault="00034807" w:rsidP="00034807">
            <w:pPr>
              <w:pStyle w:val="afffffffffb"/>
              <w:rPr>
                <w:rFonts w:hint="eastAsia"/>
              </w:rPr>
            </w:pPr>
            <w:r w:rsidRPr="00E10B23">
              <w:rPr>
                <w:rFonts w:hint="eastAsia"/>
              </w:rPr>
              <w:t>Ⅲ级</w:t>
            </w:r>
          </w:p>
        </w:tc>
        <w:tc>
          <w:tcPr>
            <w:tcW w:w="2333" w:type="dxa"/>
          </w:tcPr>
          <w:p w14:paraId="747B6049" w14:textId="26715377" w:rsidR="00034807" w:rsidRDefault="00034807" w:rsidP="00034807">
            <w:pPr>
              <w:pStyle w:val="afffffffffb"/>
              <w:rPr>
                <w:rFonts w:hint="eastAsia"/>
              </w:rPr>
            </w:pPr>
            <w:r w:rsidRPr="00E10B23">
              <w:rPr>
                <w:rFonts w:hint="eastAsia"/>
              </w:rPr>
              <w:t>支管破 /局部堵塞</w:t>
            </w:r>
          </w:p>
        </w:tc>
        <w:tc>
          <w:tcPr>
            <w:tcW w:w="2333" w:type="dxa"/>
          </w:tcPr>
          <w:p w14:paraId="3C29C0FD" w14:textId="1AC026DD" w:rsidR="00034807" w:rsidRDefault="00034807" w:rsidP="00034807">
            <w:pPr>
              <w:pStyle w:val="afffffffffb"/>
              <w:rPr>
                <w:rFonts w:hint="eastAsia"/>
              </w:rPr>
            </w:pPr>
            <w:r w:rsidRPr="00E10B23">
              <w:rPr>
                <w:rFonts w:hint="eastAsia"/>
              </w:rPr>
              <w:t>60分钟内出动</w:t>
            </w:r>
          </w:p>
        </w:tc>
        <w:tc>
          <w:tcPr>
            <w:tcW w:w="2334" w:type="dxa"/>
          </w:tcPr>
          <w:p w14:paraId="28DD761D" w14:textId="574F761F" w:rsidR="00034807" w:rsidRDefault="00034807" w:rsidP="00034807">
            <w:pPr>
              <w:pStyle w:val="afffffffffb"/>
              <w:rPr>
                <w:rFonts w:hint="eastAsia"/>
              </w:rPr>
            </w:pPr>
            <w:r w:rsidRPr="00E10B23">
              <w:rPr>
                <w:rFonts w:hint="eastAsia"/>
              </w:rPr>
              <w:t>常规班组</w:t>
            </w:r>
          </w:p>
        </w:tc>
      </w:tr>
    </w:tbl>
    <w:p w14:paraId="1354BAEA" w14:textId="77777777" w:rsidR="00034807" w:rsidRDefault="00034807" w:rsidP="00034807">
      <w:pPr>
        <w:pStyle w:val="afffff7"/>
        <w:rPr>
          <w:rFonts w:hint="eastAsia"/>
        </w:rPr>
      </w:pPr>
    </w:p>
    <w:p w14:paraId="28F7D95C" w14:textId="3442222B" w:rsidR="00AF04B3" w:rsidRDefault="00AF04B3" w:rsidP="00263875">
      <w:pPr>
        <w:pStyle w:val="affd"/>
        <w:spacing w:before="120" w:after="120"/>
      </w:pPr>
      <w:bookmarkStart w:id="143" w:name="_Toc227157904"/>
      <w:bookmarkStart w:id="144" w:name="_Toc227158475"/>
      <w:r>
        <w:rPr>
          <w:rFonts w:hint="eastAsia"/>
        </w:rPr>
        <w:t>安全与环保要求</w:t>
      </w:r>
      <w:bookmarkEnd w:id="143"/>
      <w:bookmarkEnd w:id="144"/>
    </w:p>
    <w:p w14:paraId="5752A6F4" w14:textId="72DE2197" w:rsidR="00034807" w:rsidRDefault="00034807" w:rsidP="00007CFE">
      <w:pPr>
        <w:pStyle w:val="affe"/>
        <w:spacing w:before="120" w:after="120"/>
        <w:rPr>
          <w:rFonts w:hint="eastAsia"/>
        </w:rPr>
      </w:pPr>
      <w:r>
        <w:rPr>
          <w:rFonts w:hint="eastAsia"/>
        </w:rPr>
        <w:t>作业安全</w:t>
      </w:r>
    </w:p>
    <w:p w14:paraId="18DBD435" w14:textId="77777777" w:rsidR="00034807" w:rsidRDefault="00034807" w:rsidP="00034807">
      <w:pPr>
        <w:pStyle w:val="afffff7"/>
        <w:rPr>
          <w:rFonts w:hint="eastAsia"/>
        </w:rPr>
      </w:pPr>
      <w:r>
        <w:rPr>
          <w:rFonts w:hint="eastAsia"/>
        </w:rPr>
        <w:t>有限空间必须先通风、先检测、后作业，严禁违章进入。</w:t>
      </w:r>
    </w:p>
    <w:p w14:paraId="4468A881" w14:textId="4EBB8EEC" w:rsidR="00034807" w:rsidRDefault="00034807" w:rsidP="00007CFE">
      <w:pPr>
        <w:pStyle w:val="affe"/>
        <w:spacing w:before="120" w:after="120"/>
        <w:rPr>
          <w:rFonts w:hint="eastAsia"/>
        </w:rPr>
      </w:pPr>
      <w:r>
        <w:rPr>
          <w:rFonts w:hint="eastAsia"/>
        </w:rPr>
        <w:t>环境保护</w:t>
      </w:r>
    </w:p>
    <w:p w14:paraId="7E153FFD" w14:textId="77777777" w:rsidR="00034807" w:rsidRDefault="00034807" w:rsidP="00034807">
      <w:pPr>
        <w:pStyle w:val="afffff7"/>
        <w:rPr>
          <w:rFonts w:hint="eastAsia"/>
        </w:rPr>
      </w:pPr>
      <w:r>
        <w:rPr>
          <w:rFonts w:hint="eastAsia"/>
        </w:rPr>
        <w:t>抢修污水、污泥不得随意排放，应统一收集处理，避免污染水体、路面、绿地。</w:t>
      </w:r>
    </w:p>
    <w:p w14:paraId="1044D908" w14:textId="0C66D153" w:rsidR="00034807" w:rsidRDefault="00034807" w:rsidP="00007CFE">
      <w:pPr>
        <w:pStyle w:val="affe"/>
        <w:spacing w:before="120" w:after="120"/>
        <w:rPr>
          <w:rFonts w:hint="eastAsia"/>
        </w:rPr>
      </w:pPr>
      <w:r>
        <w:rPr>
          <w:rFonts w:hint="eastAsia"/>
        </w:rPr>
        <w:t>文明施工</w:t>
      </w:r>
    </w:p>
    <w:p w14:paraId="13B15C51" w14:textId="3C46AECB" w:rsidR="00034807" w:rsidRPr="00034807" w:rsidRDefault="00034807" w:rsidP="00034807">
      <w:pPr>
        <w:pStyle w:val="afffff7"/>
        <w:rPr>
          <w:rFonts w:hint="eastAsia"/>
        </w:rPr>
      </w:pPr>
      <w:r>
        <w:rPr>
          <w:rFonts w:hint="eastAsia"/>
        </w:rPr>
        <w:t>现场围挡、警示、疏导到位，减少噪声、扬尘、交通影响。</w:t>
      </w:r>
    </w:p>
    <w:p w14:paraId="475A60F5" w14:textId="6825A349" w:rsidR="00AF04B3" w:rsidRDefault="00AF04B3" w:rsidP="00263875">
      <w:pPr>
        <w:pStyle w:val="affc"/>
        <w:spacing w:before="240" w:after="240"/>
        <w:rPr>
          <w:rFonts w:hint="eastAsia"/>
        </w:rPr>
      </w:pPr>
      <w:bookmarkStart w:id="145" w:name="_Toc227157905"/>
      <w:bookmarkStart w:id="146" w:name="_Toc227158476"/>
      <w:r>
        <w:rPr>
          <w:rFonts w:hint="eastAsia"/>
        </w:rPr>
        <w:t>抢修组织与准备</w:t>
      </w:r>
      <w:bookmarkEnd w:id="145"/>
      <w:bookmarkEnd w:id="146"/>
    </w:p>
    <w:p w14:paraId="71467C3B" w14:textId="157C8E9F" w:rsidR="00AF04B3" w:rsidRDefault="00AF04B3" w:rsidP="005D2C8B">
      <w:pPr>
        <w:pStyle w:val="affd"/>
        <w:spacing w:before="120" w:after="120"/>
        <w:rPr>
          <w:rFonts w:hint="eastAsia"/>
        </w:rPr>
      </w:pPr>
      <w:bookmarkStart w:id="147" w:name="_Toc227157906"/>
      <w:bookmarkStart w:id="148" w:name="_Toc227158477"/>
      <w:r>
        <w:rPr>
          <w:rFonts w:hint="eastAsia"/>
        </w:rPr>
        <w:t>抢修机构与职责</w:t>
      </w:r>
      <w:bookmarkEnd w:id="147"/>
      <w:bookmarkEnd w:id="148"/>
    </w:p>
    <w:p w14:paraId="3818CC7C" w14:textId="66781D9C" w:rsidR="00AF04B3" w:rsidRDefault="00AF04B3" w:rsidP="005D2C8B">
      <w:pPr>
        <w:pStyle w:val="affe"/>
        <w:spacing w:before="120" w:after="120"/>
      </w:pPr>
      <w:r>
        <w:rPr>
          <w:rFonts w:hint="eastAsia"/>
        </w:rPr>
        <w:t>指挥机构</w:t>
      </w:r>
    </w:p>
    <w:p w14:paraId="2F96590A" w14:textId="19269298" w:rsidR="00034807" w:rsidRPr="00034807" w:rsidRDefault="00C72159" w:rsidP="00034807">
      <w:pPr>
        <w:pStyle w:val="afffff7"/>
        <w:rPr>
          <w:rFonts w:hint="eastAsia"/>
        </w:rPr>
      </w:pPr>
      <w:r w:rsidRPr="00C72159">
        <w:t>应设立应急抢修指挥部，由项目负责人任总指挥，统一调度人员、设备、物资。</w:t>
      </w:r>
    </w:p>
    <w:p w14:paraId="2A697E00" w14:textId="2914DE30" w:rsidR="00AF04B3" w:rsidRDefault="00AF04B3" w:rsidP="005D2C8B">
      <w:pPr>
        <w:pStyle w:val="affe"/>
        <w:spacing w:before="120" w:after="120"/>
      </w:pPr>
      <w:r>
        <w:rPr>
          <w:rFonts w:hint="eastAsia"/>
        </w:rPr>
        <w:lastRenderedPageBreak/>
        <w:t>抢修队伍</w:t>
      </w:r>
    </w:p>
    <w:p w14:paraId="4FEB1C11" w14:textId="1E251CA3" w:rsidR="00034807" w:rsidRPr="00034807" w:rsidRDefault="00C72159" w:rsidP="00034807">
      <w:pPr>
        <w:pStyle w:val="afffff7"/>
        <w:rPr>
          <w:rFonts w:hint="eastAsia"/>
        </w:rPr>
      </w:pPr>
      <w:r w:rsidRPr="00C72159">
        <w:t>应组建专业抢修班组，配备管道工、焊工、电工、机械操作工、安全员。</w:t>
      </w:r>
    </w:p>
    <w:p w14:paraId="2C138E62" w14:textId="209C9C39" w:rsidR="00AF04B3" w:rsidRDefault="00AF04B3" w:rsidP="005D2C8B">
      <w:pPr>
        <w:pStyle w:val="affe"/>
        <w:spacing w:before="120" w:after="120"/>
      </w:pPr>
      <w:r>
        <w:rPr>
          <w:rFonts w:hint="eastAsia"/>
        </w:rPr>
        <w:t>技术支撑</w:t>
      </w:r>
    </w:p>
    <w:p w14:paraId="6F61FCE2" w14:textId="005203F6" w:rsidR="00034807" w:rsidRPr="00034807" w:rsidRDefault="00C72159" w:rsidP="00034807">
      <w:pPr>
        <w:pStyle w:val="afffff7"/>
        <w:rPr>
          <w:rFonts w:hint="eastAsia"/>
        </w:rPr>
      </w:pPr>
      <w:r w:rsidRPr="00C72159">
        <w:t>应配备给排水工程师、结构工程师、检测人员提供技术方案与判定。</w:t>
      </w:r>
    </w:p>
    <w:p w14:paraId="054A0AEA" w14:textId="332206CE" w:rsidR="00AF04B3" w:rsidRDefault="00AF04B3" w:rsidP="005D2C8B">
      <w:pPr>
        <w:pStyle w:val="affd"/>
        <w:spacing w:before="120" w:after="120"/>
        <w:rPr>
          <w:rFonts w:hint="eastAsia"/>
        </w:rPr>
      </w:pPr>
      <w:bookmarkStart w:id="149" w:name="_Toc227157907"/>
      <w:bookmarkStart w:id="150" w:name="_Toc227158478"/>
      <w:r>
        <w:rPr>
          <w:rFonts w:hint="eastAsia"/>
        </w:rPr>
        <w:t>抢修物资与设备</w:t>
      </w:r>
      <w:bookmarkEnd w:id="149"/>
      <w:bookmarkEnd w:id="150"/>
    </w:p>
    <w:p w14:paraId="04916729" w14:textId="367D2103" w:rsidR="00AF04B3" w:rsidRDefault="00AF04B3" w:rsidP="005D2C8B">
      <w:pPr>
        <w:pStyle w:val="affe"/>
        <w:spacing w:before="120" w:after="120"/>
      </w:pPr>
      <w:r>
        <w:rPr>
          <w:rFonts w:hint="eastAsia"/>
        </w:rPr>
        <w:t>物资储备</w:t>
      </w:r>
    </w:p>
    <w:p w14:paraId="3BCC6996" w14:textId="59CE3F47" w:rsidR="00034807" w:rsidRPr="00034807" w:rsidRDefault="00C72159" w:rsidP="00034807">
      <w:pPr>
        <w:pStyle w:val="afffff7"/>
        <w:rPr>
          <w:rFonts w:hint="eastAsia"/>
        </w:rPr>
      </w:pPr>
      <w:r w:rsidRPr="00C72159">
        <w:t>应储备快速接头、补漏卡箍、管件、水泥、砂石、止水材料、防水剂。</w:t>
      </w:r>
    </w:p>
    <w:p w14:paraId="592F538E" w14:textId="796833F9" w:rsidR="00AF04B3" w:rsidRDefault="00AF04B3" w:rsidP="005D2C8B">
      <w:pPr>
        <w:pStyle w:val="affe"/>
        <w:spacing w:before="120" w:after="120"/>
      </w:pPr>
      <w:r>
        <w:rPr>
          <w:rFonts w:hint="eastAsia"/>
        </w:rPr>
        <w:t>设备配置</w:t>
      </w:r>
    </w:p>
    <w:p w14:paraId="6B44CE36" w14:textId="28B88C20" w:rsidR="00034807" w:rsidRPr="00034807" w:rsidRDefault="00C72159" w:rsidP="00034807">
      <w:pPr>
        <w:pStyle w:val="afffff7"/>
        <w:rPr>
          <w:rFonts w:hint="eastAsia"/>
        </w:rPr>
      </w:pPr>
      <w:r w:rsidRPr="00C72159">
        <w:t>应配备抢修车、挖掘机、抽水泵、发电机、通风机、气体检测仪、照明设备。</w:t>
      </w:r>
    </w:p>
    <w:p w14:paraId="07A54941" w14:textId="2D9EC707" w:rsidR="00AF04B3" w:rsidRDefault="00AF04B3" w:rsidP="005D2C8B">
      <w:pPr>
        <w:pStyle w:val="affe"/>
        <w:spacing w:before="120" w:after="120"/>
      </w:pPr>
      <w:r>
        <w:rPr>
          <w:rFonts w:hint="eastAsia"/>
        </w:rPr>
        <w:t>应急调用</w:t>
      </w:r>
    </w:p>
    <w:p w14:paraId="461FB3DE" w14:textId="45A6E336" w:rsidR="00034807" w:rsidRPr="00034807" w:rsidRDefault="00C72159" w:rsidP="00034807">
      <w:pPr>
        <w:pStyle w:val="afffff7"/>
        <w:rPr>
          <w:rFonts w:hint="eastAsia"/>
        </w:rPr>
      </w:pPr>
      <w:r w:rsidRPr="00C72159">
        <w:t>建立24小时应急调用机制，物资设备专人管理、定期检查。</w:t>
      </w:r>
    </w:p>
    <w:p w14:paraId="6AF7EDD8" w14:textId="3F461CDA" w:rsidR="00AF04B3" w:rsidRDefault="00AF04B3" w:rsidP="005D2C8B">
      <w:pPr>
        <w:pStyle w:val="affd"/>
        <w:spacing w:before="120" w:after="120"/>
        <w:rPr>
          <w:rFonts w:hint="eastAsia"/>
        </w:rPr>
      </w:pPr>
      <w:bookmarkStart w:id="151" w:name="_Toc227157908"/>
      <w:bookmarkStart w:id="152" w:name="_Toc227158479"/>
      <w:r>
        <w:rPr>
          <w:rFonts w:hint="eastAsia"/>
        </w:rPr>
        <w:t>抢修预案</w:t>
      </w:r>
      <w:bookmarkEnd w:id="151"/>
      <w:bookmarkEnd w:id="152"/>
    </w:p>
    <w:p w14:paraId="446C7041" w14:textId="7FCDB1B5" w:rsidR="00AF04B3" w:rsidRDefault="00AF04B3" w:rsidP="005D2C8B">
      <w:pPr>
        <w:pStyle w:val="affe"/>
        <w:spacing w:before="120" w:after="120"/>
      </w:pPr>
      <w:r>
        <w:rPr>
          <w:rFonts w:hint="eastAsia"/>
        </w:rPr>
        <w:t>预案编制</w:t>
      </w:r>
    </w:p>
    <w:p w14:paraId="5581A80A" w14:textId="64FFA863" w:rsidR="00034807" w:rsidRPr="00034807" w:rsidRDefault="00C72159" w:rsidP="00034807">
      <w:pPr>
        <w:pStyle w:val="afffff7"/>
        <w:rPr>
          <w:rFonts w:hint="eastAsia"/>
        </w:rPr>
      </w:pPr>
      <w:r w:rsidRPr="00C72159">
        <w:t>应编制爆管、泄漏、堵塞、坍塌、有限空间、交通疏导等专项预案。</w:t>
      </w:r>
    </w:p>
    <w:p w14:paraId="0F1B3FF6" w14:textId="2D38EB08" w:rsidR="00AF04B3" w:rsidRDefault="00AF04B3" w:rsidP="005D2C8B">
      <w:pPr>
        <w:pStyle w:val="affe"/>
        <w:spacing w:before="120" w:after="120"/>
      </w:pPr>
      <w:r>
        <w:rPr>
          <w:rFonts w:hint="eastAsia"/>
        </w:rPr>
        <w:t>演练与评估</w:t>
      </w:r>
    </w:p>
    <w:p w14:paraId="45DE7F6E" w14:textId="71B5E9A8" w:rsidR="00034807" w:rsidRPr="00034807" w:rsidRDefault="00C72159" w:rsidP="00034807">
      <w:pPr>
        <w:pStyle w:val="afffff7"/>
        <w:rPr>
          <w:rFonts w:hint="eastAsia"/>
        </w:rPr>
      </w:pPr>
      <w:r w:rsidRPr="00C72159">
        <w:t>每季度至少开展一次实战演练，评估响应速度、处置能力、协同效率。</w:t>
      </w:r>
    </w:p>
    <w:p w14:paraId="23718BBF" w14:textId="7B9D6A78" w:rsidR="00AF04B3" w:rsidRDefault="00AF04B3" w:rsidP="005D2C8B">
      <w:pPr>
        <w:pStyle w:val="affd"/>
        <w:spacing w:before="120" w:after="120"/>
        <w:rPr>
          <w:rFonts w:hint="eastAsia"/>
        </w:rPr>
      </w:pPr>
      <w:bookmarkStart w:id="153" w:name="_Toc227157909"/>
      <w:bookmarkStart w:id="154" w:name="_Toc227158480"/>
      <w:r>
        <w:rPr>
          <w:rFonts w:hint="eastAsia"/>
        </w:rPr>
        <w:t>信息报告与响应</w:t>
      </w:r>
      <w:bookmarkEnd w:id="153"/>
      <w:bookmarkEnd w:id="154"/>
    </w:p>
    <w:p w14:paraId="560AEDE2" w14:textId="610A7241" w:rsidR="00AF04B3" w:rsidRDefault="00AF04B3" w:rsidP="005D2C8B">
      <w:pPr>
        <w:pStyle w:val="affe"/>
        <w:spacing w:before="120" w:after="120"/>
      </w:pPr>
      <w:r>
        <w:rPr>
          <w:rFonts w:hint="eastAsia"/>
        </w:rPr>
        <w:t>信息接报</w:t>
      </w:r>
    </w:p>
    <w:p w14:paraId="5410A5DE" w14:textId="3379E9D4" w:rsidR="00034807" w:rsidRPr="00034807" w:rsidRDefault="00C72159" w:rsidP="00034807">
      <w:pPr>
        <w:pStyle w:val="afffff7"/>
        <w:rPr>
          <w:rFonts w:hint="eastAsia"/>
        </w:rPr>
      </w:pPr>
      <w:r w:rsidRPr="00C72159">
        <w:t>应24小时受理抢修信息，记录地点、类型、影响范围、上报时间。</w:t>
      </w:r>
    </w:p>
    <w:p w14:paraId="7C54EC96" w14:textId="68CE20C5" w:rsidR="00AF04B3" w:rsidRDefault="00AF04B3" w:rsidP="005D2C8B">
      <w:pPr>
        <w:pStyle w:val="affe"/>
        <w:spacing w:before="120" w:after="120"/>
      </w:pPr>
      <w:r>
        <w:rPr>
          <w:rFonts w:hint="eastAsia"/>
        </w:rPr>
        <w:t>现场勘察</w:t>
      </w:r>
    </w:p>
    <w:p w14:paraId="3CAF381F" w14:textId="6312D44F" w:rsidR="00034807" w:rsidRPr="00034807" w:rsidRDefault="00C72159" w:rsidP="00034807">
      <w:pPr>
        <w:pStyle w:val="afffff7"/>
        <w:rPr>
          <w:rFonts w:hint="eastAsia"/>
        </w:rPr>
      </w:pPr>
      <w:r w:rsidRPr="00C72159">
        <w:t>快速勘察破损位置、管材、口径、压力、渗漏量、周边环境。</w:t>
      </w:r>
    </w:p>
    <w:p w14:paraId="61052F80" w14:textId="46CC1AC1" w:rsidR="00AF04B3" w:rsidRDefault="00AF04B3" w:rsidP="005D2C8B">
      <w:pPr>
        <w:pStyle w:val="affe"/>
        <w:spacing w:before="120" w:after="120"/>
      </w:pPr>
      <w:r>
        <w:rPr>
          <w:rFonts w:hint="eastAsia"/>
        </w:rPr>
        <w:t>响应启动</w:t>
      </w:r>
    </w:p>
    <w:p w14:paraId="5202FFB2" w14:textId="36FFB01D" w:rsidR="00034807" w:rsidRDefault="00C72159" w:rsidP="00034807">
      <w:pPr>
        <w:pStyle w:val="afffff7"/>
      </w:pPr>
      <w:r w:rsidRPr="00C72159">
        <w:t>按等级启动响应，下达指令、调派人车、封闭现场、发布告知。</w:t>
      </w:r>
    </w:p>
    <w:p w14:paraId="25952004" w14:textId="2D8ED40A" w:rsidR="00007CFE" w:rsidRDefault="00007CFE" w:rsidP="00007CFE">
      <w:pPr>
        <w:pStyle w:val="affd"/>
        <w:spacing w:before="120" w:after="120"/>
        <w:rPr>
          <w:rFonts w:hint="eastAsia"/>
        </w:rPr>
      </w:pPr>
      <w:bookmarkStart w:id="155" w:name="_Toc227158481"/>
      <w:r>
        <w:rPr>
          <w:rFonts w:hint="eastAsia"/>
        </w:rPr>
        <w:t>人员培训与持证</w:t>
      </w:r>
      <w:bookmarkEnd w:id="155"/>
    </w:p>
    <w:p w14:paraId="64F9F625" w14:textId="4206ABE6" w:rsidR="00007CFE" w:rsidRDefault="00007CFE" w:rsidP="00007CFE">
      <w:pPr>
        <w:pStyle w:val="affe"/>
        <w:spacing w:before="120" w:after="120"/>
        <w:rPr>
          <w:rFonts w:hint="eastAsia"/>
        </w:rPr>
      </w:pPr>
      <w:r>
        <w:rPr>
          <w:rFonts w:hint="eastAsia"/>
        </w:rPr>
        <w:t>上岗资格要求</w:t>
      </w:r>
    </w:p>
    <w:p w14:paraId="6464C839" w14:textId="77777777" w:rsidR="00007CFE" w:rsidRDefault="00007CFE" w:rsidP="00007CFE">
      <w:pPr>
        <w:pStyle w:val="afffff7"/>
        <w:rPr>
          <w:rFonts w:hint="eastAsia"/>
        </w:rPr>
      </w:pPr>
      <w:r>
        <w:rPr>
          <w:rFonts w:hint="eastAsia"/>
        </w:rPr>
        <w:t>抢修人员必须经安全培训、技能培训合格，有限空间、电焊、电工等工种应持证上岗。</w:t>
      </w:r>
    </w:p>
    <w:p w14:paraId="09622A4C" w14:textId="14FD80A8" w:rsidR="00007CFE" w:rsidRDefault="00007CFE" w:rsidP="00007CFE">
      <w:pPr>
        <w:pStyle w:val="affe"/>
        <w:spacing w:before="120" w:after="120"/>
        <w:rPr>
          <w:rFonts w:hint="eastAsia"/>
        </w:rPr>
      </w:pPr>
      <w:r>
        <w:rPr>
          <w:rFonts w:hint="eastAsia"/>
        </w:rPr>
        <w:t>专项技能培训</w:t>
      </w:r>
    </w:p>
    <w:p w14:paraId="15FD5531" w14:textId="77777777" w:rsidR="00007CFE" w:rsidRDefault="00007CFE" w:rsidP="00007CFE">
      <w:pPr>
        <w:pStyle w:val="afffff7"/>
        <w:rPr>
          <w:rFonts w:hint="eastAsia"/>
        </w:rPr>
      </w:pPr>
      <w:r>
        <w:rPr>
          <w:rFonts w:hint="eastAsia"/>
        </w:rPr>
        <w:t>每半年开展一次爆管处置、有限空间、带压作业、应急抽水专项培训。</w:t>
      </w:r>
    </w:p>
    <w:p w14:paraId="32B9F964" w14:textId="5C3D684C" w:rsidR="00007CFE" w:rsidRDefault="00007CFE" w:rsidP="00007CFE">
      <w:pPr>
        <w:pStyle w:val="affe"/>
        <w:spacing w:before="120" w:after="120"/>
        <w:rPr>
          <w:rFonts w:hint="eastAsia"/>
        </w:rPr>
      </w:pPr>
      <w:r>
        <w:rPr>
          <w:rFonts w:hint="eastAsia"/>
        </w:rPr>
        <w:t>应急演练要求</w:t>
      </w:r>
    </w:p>
    <w:p w14:paraId="23A13AD6" w14:textId="77777777" w:rsidR="00007CFE" w:rsidRDefault="00007CFE" w:rsidP="00007CFE">
      <w:pPr>
        <w:pStyle w:val="afffff7"/>
        <w:rPr>
          <w:rFonts w:hint="eastAsia"/>
        </w:rPr>
      </w:pPr>
      <w:r>
        <w:rPr>
          <w:rFonts w:hint="eastAsia"/>
        </w:rPr>
        <w:t>每月开展桌面推演，每季度开展实战演练，提升协同处置能力。</w:t>
      </w:r>
    </w:p>
    <w:p w14:paraId="7B5ADE7C" w14:textId="3AD71F73" w:rsidR="00007CFE" w:rsidRDefault="00007CFE" w:rsidP="00007CFE">
      <w:pPr>
        <w:pStyle w:val="affd"/>
        <w:spacing w:before="120" w:after="120"/>
        <w:rPr>
          <w:rFonts w:hint="eastAsia"/>
        </w:rPr>
      </w:pPr>
      <w:bookmarkStart w:id="156" w:name="_Toc227158482"/>
      <w:r>
        <w:rPr>
          <w:rFonts w:hint="eastAsia"/>
        </w:rPr>
        <w:t>现场交通与周边协调</w:t>
      </w:r>
      <w:bookmarkEnd w:id="156"/>
    </w:p>
    <w:p w14:paraId="68162478" w14:textId="69DE5192" w:rsidR="00007CFE" w:rsidRDefault="00007CFE" w:rsidP="00007CFE">
      <w:pPr>
        <w:pStyle w:val="affe"/>
        <w:spacing w:before="120" w:after="120"/>
        <w:rPr>
          <w:rFonts w:hint="eastAsia"/>
        </w:rPr>
      </w:pPr>
      <w:r>
        <w:rPr>
          <w:rFonts w:hint="eastAsia"/>
        </w:rPr>
        <w:t>占道审批要求</w:t>
      </w:r>
    </w:p>
    <w:p w14:paraId="3481FF50" w14:textId="77777777" w:rsidR="00007CFE" w:rsidRDefault="00007CFE" w:rsidP="00007CFE">
      <w:pPr>
        <w:pStyle w:val="afffff7"/>
        <w:rPr>
          <w:rFonts w:hint="eastAsia"/>
        </w:rPr>
      </w:pPr>
      <w:r>
        <w:rPr>
          <w:rFonts w:hint="eastAsia"/>
        </w:rPr>
        <w:t>占道抢修应提前办理审批手续，设置公示牌，明确占道范围与时间。</w:t>
      </w:r>
    </w:p>
    <w:p w14:paraId="7A2C733B" w14:textId="10EC433B" w:rsidR="00007CFE" w:rsidRDefault="00007CFE" w:rsidP="00007CFE">
      <w:pPr>
        <w:pStyle w:val="affe"/>
        <w:spacing w:before="120" w:after="120"/>
        <w:rPr>
          <w:rFonts w:hint="eastAsia"/>
        </w:rPr>
      </w:pPr>
      <w:r>
        <w:rPr>
          <w:rFonts w:hint="eastAsia"/>
        </w:rPr>
        <w:t>居民告知要求</w:t>
      </w:r>
    </w:p>
    <w:p w14:paraId="164D901A" w14:textId="77777777" w:rsidR="00007CFE" w:rsidRDefault="00007CFE" w:rsidP="00007CFE">
      <w:pPr>
        <w:pStyle w:val="afffff7"/>
        <w:rPr>
          <w:rFonts w:hint="eastAsia"/>
        </w:rPr>
      </w:pPr>
      <w:r>
        <w:rPr>
          <w:rFonts w:hint="eastAsia"/>
        </w:rPr>
        <w:lastRenderedPageBreak/>
        <w:t>对影响小区、商户、单位的抢修，应提前 1h 告知，减少影响。</w:t>
      </w:r>
    </w:p>
    <w:p w14:paraId="389DFE0D" w14:textId="52DBE535" w:rsidR="00007CFE" w:rsidRDefault="00007CFE" w:rsidP="00007CFE">
      <w:pPr>
        <w:pStyle w:val="affe"/>
        <w:spacing w:before="120" w:after="120"/>
        <w:rPr>
          <w:rFonts w:hint="eastAsia"/>
        </w:rPr>
      </w:pPr>
      <w:r>
        <w:rPr>
          <w:rFonts w:hint="eastAsia"/>
        </w:rPr>
        <w:t>现场秩序维护</w:t>
      </w:r>
    </w:p>
    <w:p w14:paraId="54C1F556" w14:textId="202812F0" w:rsidR="00007CFE" w:rsidRPr="00034807" w:rsidRDefault="00007CFE" w:rsidP="00007CFE">
      <w:pPr>
        <w:pStyle w:val="afffff7"/>
        <w:rPr>
          <w:rFonts w:hint="eastAsia"/>
        </w:rPr>
      </w:pPr>
      <w:r>
        <w:rPr>
          <w:rFonts w:hint="eastAsia"/>
        </w:rPr>
        <w:t>应安排专人维护现场秩序，劝阻无关人员、车辆进入危险区域。</w:t>
      </w:r>
    </w:p>
    <w:p w14:paraId="1EFC28D4" w14:textId="06F6154B" w:rsidR="00AF04B3" w:rsidRDefault="00AF04B3" w:rsidP="00263875">
      <w:pPr>
        <w:pStyle w:val="affc"/>
        <w:spacing w:before="240" w:after="240"/>
        <w:rPr>
          <w:rFonts w:hint="eastAsia"/>
        </w:rPr>
      </w:pPr>
      <w:bookmarkStart w:id="157" w:name="_Toc227157910"/>
      <w:bookmarkStart w:id="158" w:name="_Toc227158483"/>
      <w:r>
        <w:rPr>
          <w:rFonts w:hint="eastAsia"/>
        </w:rPr>
        <w:t>现场处置与安全防护</w:t>
      </w:r>
      <w:bookmarkEnd w:id="157"/>
      <w:bookmarkEnd w:id="158"/>
    </w:p>
    <w:p w14:paraId="4AB71300" w14:textId="1F2B3B40" w:rsidR="00AF04B3" w:rsidRDefault="00AF04B3" w:rsidP="005D2C8B">
      <w:pPr>
        <w:pStyle w:val="affd"/>
        <w:spacing w:before="120" w:after="120"/>
        <w:rPr>
          <w:rFonts w:hint="eastAsia"/>
        </w:rPr>
      </w:pPr>
      <w:bookmarkStart w:id="159" w:name="_Toc227157911"/>
      <w:bookmarkStart w:id="160" w:name="_Toc227158484"/>
      <w:r>
        <w:rPr>
          <w:rFonts w:hint="eastAsia"/>
        </w:rPr>
        <w:t>作业区设置</w:t>
      </w:r>
      <w:bookmarkEnd w:id="159"/>
      <w:bookmarkEnd w:id="160"/>
    </w:p>
    <w:p w14:paraId="6C60B380" w14:textId="588CD79F" w:rsidR="00AF04B3" w:rsidRDefault="00AF04B3" w:rsidP="005D2C8B">
      <w:pPr>
        <w:pStyle w:val="affe"/>
        <w:spacing w:before="120" w:after="120"/>
      </w:pPr>
      <w:r>
        <w:rPr>
          <w:rFonts w:hint="eastAsia"/>
        </w:rPr>
        <w:t>警示标志</w:t>
      </w:r>
    </w:p>
    <w:p w14:paraId="3386D9D2" w14:textId="5B3A5533" w:rsidR="00034807" w:rsidRPr="00034807" w:rsidRDefault="00C72159" w:rsidP="00034807">
      <w:pPr>
        <w:pStyle w:val="afffff7"/>
        <w:rPr>
          <w:rFonts w:hint="eastAsia"/>
        </w:rPr>
      </w:pPr>
      <w:r w:rsidRPr="00C72159">
        <w:t>现场必须设置警示标志、限速标志、导向标志、夜间警示灯。</w:t>
      </w:r>
    </w:p>
    <w:p w14:paraId="54D320CC" w14:textId="2E38D2A4" w:rsidR="00AF04B3" w:rsidRDefault="00AF04B3" w:rsidP="005D2C8B">
      <w:pPr>
        <w:pStyle w:val="affe"/>
        <w:spacing w:before="120" w:after="120"/>
      </w:pPr>
      <w:r>
        <w:rPr>
          <w:rFonts w:hint="eastAsia"/>
        </w:rPr>
        <w:t>围挡与隔离</w:t>
      </w:r>
    </w:p>
    <w:p w14:paraId="743CBEE5" w14:textId="7A7A981C" w:rsidR="00034807" w:rsidRPr="00034807" w:rsidRDefault="00C72159" w:rsidP="00034807">
      <w:pPr>
        <w:pStyle w:val="afffff7"/>
        <w:rPr>
          <w:rFonts w:hint="eastAsia"/>
        </w:rPr>
      </w:pPr>
      <w:r w:rsidRPr="00C72159">
        <w:t>采用硬质围挡全封闭作业区，高度不低于1.2m，严禁无关人员进入。</w:t>
      </w:r>
    </w:p>
    <w:p w14:paraId="429E1025" w14:textId="54F5BC49" w:rsidR="00AF04B3" w:rsidRDefault="00AF04B3" w:rsidP="005D2C8B">
      <w:pPr>
        <w:pStyle w:val="affe"/>
        <w:spacing w:before="120" w:after="120"/>
      </w:pPr>
      <w:r>
        <w:rPr>
          <w:rFonts w:hint="eastAsia"/>
        </w:rPr>
        <w:t>交通疏导</w:t>
      </w:r>
    </w:p>
    <w:p w14:paraId="5F9CEB9C" w14:textId="12274481" w:rsidR="00034807" w:rsidRPr="00034807" w:rsidRDefault="00C72159" w:rsidP="00034807">
      <w:pPr>
        <w:pStyle w:val="afffff7"/>
        <w:rPr>
          <w:rFonts w:hint="eastAsia"/>
        </w:rPr>
      </w:pPr>
      <w:r w:rsidRPr="00C72159">
        <w:t>制定交通导行方案，设置便道、导流带，必要时临时交通管制。</w:t>
      </w:r>
    </w:p>
    <w:p w14:paraId="44DE33B5" w14:textId="72452D22" w:rsidR="00AF04B3" w:rsidRDefault="00AF04B3" w:rsidP="005D2C8B">
      <w:pPr>
        <w:pStyle w:val="affd"/>
        <w:spacing w:before="120" w:after="120"/>
        <w:rPr>
          <w:rFonts w:hint="eastAsia"/>
        </w:rPr>
      </w:pPr>
      <w:bookmarkStart w:id="161" w:name="_Toc227157912"/>
      <w:bookmarkStart w:id="162" w:name="_Toc227158485"/>
      <w:r>
        <w:rPr>
          <w:rFonts w:hint="eastAsia"/>
        </w:rPr>
        <w:t>安全防护</w:t>
      </w:r>
      <w:bookmarkEnd w:id="161"/>
      <w:bookmarkEnd w:id="162"/>
    </w:p>
    <w:p w14:paraId="1B727F8C" w14:textId="62E171C7" w:rsidR="00AF04B3" w:rsidRDefault="00AF04B3" w:rsidP="005D2C8B">
      <w:pPr>
        <w:pStyle w:val="affe"/>
        <w:spacing w:before="120" w:after="120"/>
      </w:pPr>
      <w:r>
        <w:rPr>
          <w:rFonts w:hint="eastAsia"/>
        </w:rPr>
        <w:t>人员防护</w:t>
      </w:r>
    </w:p>
    <w:p w14:paraId="1D9DEE75" w14:textId="683035CF" w:rsidR="00034807" w:rsidRPr="00034807" w:rsidRDefault="00C72159" w:rsidP="00034807">
      <w:pPr>
        <w:pStyle w:val="afffff7"/>
        <w:rPr>
          <w:rFonts w:hint="eastAsia"/>
        </w:rPr>
      </w:pPr>
      <w:r w:rsidRPr="00C72159">
        <w:t>作业人员必须佩戴安全帽、反光背心、防护鞋、手套，有限空间配呼吸器。</w:t>
      </w:r>
    </w:p>
    <w:p w14:paraId="1293DAB4" w14:textId="7DD6C604" w:rsidR="00AF04B3" w:rsidRDefault="00AF04B3" w:rsidP="005D2C8B">
      <w:pPr>
        <w:pStyle w:val="affe"/>
        <w:spacing w:before="120" w:after="120"/>
      </w:pPr>
      <w:r>
        <w:rPr>
          <w:rFonts w:hint="eastAsia"/>
        </w:rPr>
        <w:t>气体检测</w:t>
      </w:r>
    </w:p>
    <w:p w14:paraId="5D7A9DCB" w14:textId="75BE2CE8" w:rsidR="00034807" w:rsidRPr="00034807" w:rsidRDefault="00C72159" w:rsidP="00034807">
      <w:pPr>
        <w:pStyle w:val="afffff7"/>
        <w:rPr>
          <w:rFonts w:hint="eastAsia"/>
        </w:rPr>
      </w:pPr>
      <w:r w:rsidRPr="00C72159">
        <w:rPr>
          <w:rFonts w:hint="eastAsia"/>
        </w:rPr>
        <w:t>下井、下坑前必须检测有毒气体、可燃气体、氧气浓度，合格后方可作业。</w:t>
      </w:r>
    </w:p>
    <w:p w14:paraId="4D39F1BF" w14:textId="337788C8" w:rsidR="00AF04B3" w:rsidRDefault="00AF04B3" w:rsidP="005D2C8B">
      <w:pPr>
        <w:pStyle w:val="affe"/>
        <w:spacing w:before="120" w:after="120"/>
      </w:pPr>
      <w:r>
        <w:rPr>
          <w:rFonts w:hint="eastAsia"/>
        </w:rPr>
        <w:t>通风措施</w:t>
      </w:r>
    </w:p>
    <w:p w14:paraId="77BA1A75" w14:textId="5FDD866C" w:rsidR="00034807" w:rsidRPr="00034807" w:rsidRDefault="00C72159" w:rsidP="00034807">
      <w:pPr>
        <w:pStyle w:val="afffff7"/>
        <w:rPr>
          <w:rFonts w:hint="eastAsia"/>
        </w:rPr>
      </w:pPr>
      <w:r w:rsidRPr="00C72159">
        <w:t>有限空间必须强制通风，通风时间不少于15分钟，作业中持续通风。</w:t>
      </w:r>
    </w:p>
    <w:p w14:paraId="42FC1BBB" w14:textId="0BC727EB" w:rsidR="00AF04B3" w:rsidRDefault="00AF04B3" w:rsidP="005D2C8B">
      <w:pPr>
        <w:pStyle w:val="affe"/>
        <w:spacing w:before="120" w:after="120"/>
      </w:pPr>
      <w:r>
        <w:rPr>
          <w:rFonts w:hint="eastAsia"/>
        </w:rPr>
        <w:t>用电安全</w:t>
      </w:r>
    </w:p>
    <w:p w14:paraId="49CE22C7" w14:textId="2C73A006" w:rsidR="00034807" w:rsidRPr="00034807" w:rsidRDefault="00C72159" w:rsidP="00034807">
      <w:pPr>
        <w:pStyle w:val="afffff7"/>
        <w:rPr>
          <w:rFonts w:hint="eastAsia"/>
        </w:rPr>
      </w:pPr>
      <w:r w:rsidRPr="00C72159">
        <w:t>临时用电采用三级配电两级保护，电缆架空或穿管，严禁破损漏电。</w:t>
      </w:r>
    </w:p>
    <w:p w14:paraId="5CC0ABA0" w14:textId="72530BE1" w:rsidR="00AF04B3" w:rsidRDefault="00AF04B3" w:rsidP="005D2C8B">
      <w:pPr>
        <w:pStyle w:val="affd"/>
        <w:spacing w:before="120" w:after="120"/>
        <w:rPr>
          <w:rFonts w:hint="eastAsia"/>
        </w:rPr>
      </w:pPr>
      <w:bookmarkStart w:id="163" w:name="_Toc227157913"/>
      <w:bookmarkStart w:id="164" w:name="_Toc227158486"/>
      <w:r>
        <w:rPr>
          <w:rFonts w:hint="eastAsia"/>
        </w:rPr>
        <w:t>环境保护</w:t>
      </w:r>
      <w:bookmarkEnd w:id="163"/>
      <w:bookmarkEnd w:id="164"/>
    </w:p>
    <w:p w14:paraId="6684F908" w14:textId="76FBA8B4" w:rsidR="00AF04B3" w:rsidRDefault="00AF04B3" w:rsidP="005D2C8B">
      <w:pPr>
        <w:pStyle w:val="affe"/>
        <w:spacing w:before="120" w:after="120"/>
      </w:pPr>
      <w:r>
        <w:rPr>
          <w:rFonts w:hint="eastAsia"/>
        </w:rPr>
        <w:t>污水收集与导排</w:t>
      </w:r>
    </w:p>
    <w:p w14:paraId="51A51A26" w14:textId="419919C4" w:rsidR="00034807" w:rsidRPr="00034807" w:rsidRDefault="00C72159" w:rsidP="00034807">
      <w:pPr>
        <w:pStyle w:val="afffff7"/>
        <w:rPr>
          <w:rFonts w:hint="eastAsia"/>
        </w:rPr>
      </w:pPr>
      <w:r w:rsidRPr="00C72159">
        <w:t>污水、泥水引入临时沉淀池或污水车，不得直排雨水口、河道。</w:t>
      </w:r>
    </w:p>
    <w:p w14:paraId="165294EE" w14:textId="2F83E5DF" w:rsidR="00AF04B3" w:rsidRDefault="00AF04B3" w:rsidP="005D2C8B">
      <w:pPr>
        <w:pStyle w:val="affe"/>
        <w:spacing w:before="120" w:after="120"/>
      </w:pPr>
      <w:r>
        <w:rPr>
          <w:rFonts w:hint="eastAsia"/>
        </w:rPr>
        <w:t>扬尘控制</w:t>
      </w:r>
    </w:p>
    <w:p w14:paraId="1757491B" w14:textId="018104E4" w:rsidR="00034807" w:rsidRPr="00034807" w:rsidRDefault="00C72159" w:rsidP="00034807">
      <w:pPr>
        <w:pStyle w:val="afffff7"/>
        <w:rPr>
          <w:rFonts w:hint="eastAsia"/>
        </w:rPr>
      </w:pPr>
      <w:r w:rsidRPr="00C72159">
        <w:t>开挖、回填、清理时洒水降尘，裸土、渣土全覆盖。</w:t>
      </w:r>
    </w:p>
    <w:p w14:paraId="79282CF3" w14:textId="721665D0" w:rsidR="00AF04B3" w:rsidRDefault="00AF04B3" w:rsidP="005D2C8B">
      <w:pPr>
        <w:pStyle w:val="affe"/>
        <w:spacing w:before="120" w:after="120"/>
      </w:pPr>
      <w:r>
        <w:rPr>
          <w:rFonts w:hint="eastAsia"/>
        </w:rPr>
        <w:t>噪声控制</w:t>
      </w:r>
    </w:p>
    <w:p w14:paraId="2A69F9DF" w14:textId="5E90217A" w:rsidR="00034807" w:rsidRPr="00034807" w:rsidRDefault="00C72159" w:rsidP="00034807">
      <w:pPr>
        <w:pStyle w:val="afffff7"/>
        <w:rPr>
          <w:rFonts w:hint="eastAsia"/>
        </w:rPr>
      </w:pPr>
      <w:r w:rsidRPr="00C72159">
        <w:t>合理安排作业时间，夜间施工按规定审批，选用低噪声设备。</w:t>
      </w:r>
    </w:p>
    <w:p w14:paraId="155152DA" w14:textId="7F42826F" w:rsidR="00AF04B3" w:rsidRDefault="00AF04B3" w:rsidP="005D2C8B">
      <w:pPr>
        <w:pStyle w:val="affe"/>
        <w:spacing w:before="120" w:after="120"/>
      </w:pPr>
      <w:r>
        <w:rPr>
          <w:rFonts w:hint="eastAsia"/>
        </w:rPr>
        <w:t>废弃物处置</w:t>
      </w:r>
    </w:p>
    <w:p w14:paraId="2707356F" w14:textId="743CABDC" w:rsidR="00034807" w:rsidRDefault="00C72159" w:rsidP="00034807">
      <w:pPr>
        <w:pStyle w:val="afffff7"/>
      </w:pPr>
      <w:r w:rsidRPr="00C72159">
        <w:t>弃土、废料、垃圾及时清运，分类处置，不得乱堆乱放。</w:t>
      </w:r>
    </w:p>
    <w:p w14:paraId="59AFF9CF" w14:textId="088C175D" w:rsidR="00007CFE" w:rsidRDefault="00007CFE" w:rsidP="00007CFE">
      <w:pPr>
        <w:pStyle w:val="affd"/>
        <w:spacing w:before="120" w:after="120"/>
        <w:rPr>
          <w:rFonts w:hint="eastAsia"/>
        </w:rPr>
      </w:pPr>
      <w:bookmarkStart w:id="165" w:name="_Toc227158487"/>
      <w:r>
        <w:rPr>
          <w:rFonts w:hint="eastAsia"/>
        </w:rPr>
        <w:t>有限空间专项防护</w:t>
      </w:r>
      <w:bookmarkEnd w:id="165"/>
    </w:p>
    <w:p w14:paraId="4F0F6113" w14:textId="341FFFD0" w:rsidR="00007CFE" w:rsidRDefault="00007CFE" w:rsidP="00007CFE">
      <w:pPr>
        <w:pStyle w:val="affe"/>
        <w:spacing w:before="120" w:after="120"/>
        <w:rPr>
          <w:rFonts w:hint="eastAsia"/>
        </w:rPr>
      </w:pPr>
      <w:r>
        <w:rPr>
          <w:rFonts w:hint="eastAsia"/>
        </w:rPr>
        <w:t>作业审批要求</w:t>
      </w:r>
    </w:p>
    <w:p w14:paraId="1C0BFECE" w14:textId="77777777" w:rsidR="00007CFE" w:rsidRDefault="00007CFE" w:rsidP="00007CFE">
      <w:pPr>
        <w:pStyle w:val="afffff7"/>
        <w:rPr>
          <w:rFonts w:hint="eastAsia"/>
        </w:rPr>
      </w:pPr>
      <w:r>
        <w:rPr>
          <w:rFonts w:hint="eastAsia"/>
        </w:rPr>
        <w:t>有限空间作业必须履行审批手续，落实监护人员与应急器材。</w:t>
      </w:r>
    </w:p>
    <w:p w14:paraId="133AE3B4" w14:textId="4AA5AE9F" w:rsidR="00007CFE" w:rsidRDefault="00007CFE" w:rsidP="00007CFE">
      <w:pPr>
        <w:pStyle w:val="affe"/>
        <w:spacing w:before="120" w:after="120"/>
        <w:rPr>
          <w:rFonts w:hint="eastAsia"/>
        </w:rPr>
      </w:pPr>
      <w:r>
        <w:rPr>
          <w:rFonts w:hint="eastAsia"/>
        </w:rPr>
        <w:t>连续监测要求</w:t>
      </w:r>
    </w:p>
    <w:p w14:paraId="553E3313" w14:textId="77777777" w:rsidR="00007CFE" w:rsidRDefault="00007CFE" w:rsidP="00007CFE">
      <w:pPr>
        <w:pStyle w:val="afffff7"/>
        <w:rPr>
          <w:rFonts w:hint="eastAsia"/>
        </w:rPr>
      </w:pPr>
      <w:r>
        <w:rPr>
          <w:rFonts w:hint="eastAsia"/>
        </w:rPr>
        <w:t>作业期间应连续监测气体浓度，每 15min 记录一次数据，超标立即撤离。</w:t>
      </w:r>
    </w:p>
    <w:p w14:paraId="4E3A5311" w14:textId="5128E9DB" w:rsidR="00007CFE" w:rsidRDefault="00007CFE" w:rsidP="00007CFE">
      <w:pPr>
        <w:pStyle w:val="affe"/>
        <w:spacing w:before="120" w:after="120"/>
        <w:rPr>
          <w:rFonts w:hint="eastAsia"/>
        </w:rPr>
      </w:pPr>
      <w:r>
        <w:rPr>
          <w:rFonts w:hint="eastAsia"/>
        </w:rPr>
        <w:lastRenderedPageBreak/>
        <w:t>应急救援要求</w:t>
      </w:r>
    </w:p>
    <w:p w14:paraId="2E9193FC" w14:textId="77777777" w:rsidR="00007CFE" w:rsidRDefault="00007CFE" w:rsidP="00007CFE">
      <w:pPr>
        <w:pStyle w:val="afffff7"/>
        <w:rPr>
          <w:rFonts w:hint="eastAsia"/>
        </w:rPr>
      </w:pPr>
      <w:r>
        <w:rPr>
          <w:rFonts w:hint="eastAsia"/>
        </w:rPr>
        <w:t>现场应配备呼吸器、安全绳、救生梯、应急呼吸器，随时准备救援。</w:t>
      </w:r>
    </w:p>
    <w:p w14:paraId="21E6F81A" w14:textId="0168FF8A" w:rsidR="00007CFE" w:rsidRDefault="00007CFE" w:rsidP="00007CFE">
      <w:pPr>
        <w:pStyle w:val="affd"/>
        <w:spacing w:before="120" w:after="120"/>
        <w:rPr>
          <w:rFonts w:hint="eastAsia"/>
        </w:rPr>
      </w:pPr>
      <w:bookmarkStart w:id="166" w:name="_Toc227158488"/>
      <w:r>
        <w:rPr>
          <w:rFonts w:hint="eastAsia"/>
        </w:rPr>
        <w:t>雨季与冬季抢修措施</w:t>
      </w:r>
      <w:bookmarkEnd w:id="166"/>
    </w:p>
    <w:p w14:paraId="34C8B0D9" w14:textId="29A061DC" w:rsidR="00007CFE" w:rsidRDefault="00007CFE" w:rsidP="00007CFE">
      <w:pPr>
        <w:pStyle w:val="affe"/>
        <w:spacing w:before="120" w:after="120"/>
        <w:rPr>
          <w:rFonts w:hint="eastAsia"/>
        </w:rPr>
      </w:pPr>
      <w:r>
        <w:rPr>
          <w:rFonts w:hint="eastAsia"/>
        </w:rPr>
        <w:t>雨季防汛措施</w:t>
      </w:r>
    </w:p>
    <w:p w14:paraId="12353F8A" w14:textId="77777777" w:rsidR="00007CFE" w:rsidRDefault="00007CFE" w:rsidP="00007CFE">
      <w:pPr>
        <w:pStyle w:val="afffff7"/>
        <w:rPr>
          <w:rFonts w:hint="eastAsia"/>
        </w:rPr>
      </w:pPr>
      <w:r>
        <w:rPr>
          <w:rFonts w:hint="eastAsia"/>
        </w:rPr>
        <w:t>雨季应提前备足抽水泵、沙袋、围挡，防止雨水倒灌、坑壁坍塌。</w:t>
      </w:r>
    </w:p>
    <w:p w14:paraId="1FD34848" w14:textId="08D6EC99" w:rsidR="00007CFE" w:rsidRDefault="00007CFE" w:rsidP="00007CFE">
      <w:pPr>
        <w:pStyle w:val="affe"/>
        <w:spacing w:before="120" w:after="120"/>
        <w:rPr>
          <w:rFonts w:hint="eastAsia"/>
        </w:rPr>
      </w:pPr>
      <w:r>
        <w:rPr>
          <w:rFonts w:hint="eastAsia"/>
        </w:rPr>
        <w:t>冬季防冻措施</w:t>
      </w:r>
    </w:p>
    <w:p w14:paraId="0788C003" w14:textId="77777777" w:rsidR="00007CFE" w:rsidRDefault="00007CFE" w:rsidP="00007CFE">
      <w:pPr>
        <w:pStyle w:val="afffff7"/>
        <w:rPr>
          <w:rFonts w:hint="eastAsia"/>
        </w:rPr>
      </w:pPr>
      <w:r>
        <w:rPr>
          <w:rFonts w:hint="eastAsia"/>
        </w:rPr>
        <w:t>冬季应对阀门、管道、设备采取防冻保温，抢修后及时排空积水。</w:t>
      </w:r>
    </w:p>
    <w:p w14:paraId="243ADC01" w14:textId="383F5B7C" w:rsidR="00007CFE" w:rsidRDefault="00007CFE" w:rsidP="00007CFE">
      <w:pPr>
        <w:pStyle w:val="affe"/>
        <w:spacing w:before="120" w:after="120"/>
        <w:rPr>
          <w:rFonts w:hint="eastAsia"/>
        </w:rPr>
      </w:pPr>
      <w:r>
        <w:rPr>
          <w:rFonts w:hint="eastAsia"/>
        </w:rPr>
        <w:t>夜间抢修措施</w:t>
      </w:r>
    </w:p>
    <w:p w14:paraId="48332501" w14:textId="0116CC96" w:rsidR="00007CFE" w:rsidRPr="00034807" w:rsidRDefault="00007CFE" w:rsidP="00007CFE">
      <w:pPr>
        <w:pStyle w:val="afffff7"/>
        <w:rPr>
          <w:rFonts w:hint="eastAsia"/>
        </w:rPr>
      </w:pPr>
      <w:r>
        <w:rPr>
          <w:rFonts w:hint="eastAsia"/>
        </w:rPr>
        <w:t>夜间应配备充足防爆照明，设置反光警示，严禁疲劳连续作业。</w:t>
      </w:r>
    </w:p>
    <w:p w14:paraId="6BE43050" w14:textId="299B95B2" w:rsidR="00AF04B3" w:rsidRDefault="00AF04B3" w:rsidP="00263875">
      <w:pPr>
        <w:pStyle w:val="affc"/>
        <w:spacing w:before="240" w:after="240"/>
        <w:rPr>
          <w:rFonts w:hint="eastAsia"/>
        </w:rPr>
      </w:pPr>
      <w:bookmarkStart w:id="167" w:name="_Toc227157914"/>
      <w:bookmarkStart w:id="168" w:name="_Toc227158489"/>
      <w:r>
        <w:rPr>
          <w:rFonts w:hint="eastAsia"/>
        </w:rPr>
        <w:t>给水管网应急抢修</w:t>
      </w:r>
      <w:bookmarkEnd w:id="167"/>
      <w:bookmarkEnd w:id="168"/>
    </w:p>
    <w:p w14:paraId="2C1E52F7" w14:textId="3592CD78" w:rsidR="00AF04B3" w:rsidRDefault="00AF04B3" w:rsidP="005D2C8B">
      <w:pPr>
        <w:pStyle w:val="affd"/>
        <w:spacing w:before="120" w:after="120"/>
        <w:rPr>
          <w:rFonts w:hint="eastAsia"/>
        </w:rPr>
      </w:pPr>
      <w:bookmarkStart w:id="169" w:name="_Toc227157915"/>
      <w:bookmarkStart w:id="170" w:name="_Toc227158490"/>
      <w:r>
        <w:rPr>
          <w:rFonts w:hint="eastAsia"/>
        </w:rPr>
        <w:t>停水抢修</w:t>
      </w:r>
      <w:bookmarkEnd w:id="169"/>
      <w:bookmarkEnd w:id="170"/>
    </w:p>
    <w:p w14:paraId="2261A8C5" w14:textId="5BE132DC" w:rsidR="00AF04B3" w:rsidRDefault="00AF04B3" w:rsidP="005D2C8B">
      <w:pPr>
        <w:pStyle w:val="affe"/>
        <w:spacing w:before="120" w:after="120"/>
      </w:pPr>
      <w:r>
        <w:rPr>
          <w:rFonts w:hint="eastAsia"/>
        </w:rPr>
        <w:t>阀门关闭</w:t>
      </w:r>
    </w:p>
    <w:p w14:paraId="54460519" w14:textId="6B7B305E" w:rsidR="00034807" w:rsidRPr="00034807" w:rsidRDefault="00C72159" w:rsidP="00034807">
      <w:pPr>
        <w:pStyle w:val="afffff7"/>
        <w:rPr>
          <w:rFonts w:hint="eastAsia"/>
        </w:rPr>
      </w:pPr>
      <w:r w:rsidRPr="00C72159">
        <w:t>关闭上下游控制阀门，设置阀门警示，防止误开。</w:t>
      </w:r>
    </w:p>
    <w:p w14:paraId="17945BA5" w14:textId="6968F996" w:rsidR="00AF04B3" w:rsidRDefault="00AF04B3" w:rsidP="005D2C8B">
      <w:pPr>
        <w:pStyle w:val="affe"/>
        <w:spacing w:before="120" w:after="120"/>
      </w:pPr>
      <w:r>
        <w:rPr>
          <w:rFonts w:hint="eastAsia"/>
        </w:rPr>
        <w:t>管道排水</w:t>
      </w:r>
    </w:p>
    <w:p w14:paraId="7DBD3C8D" w14:textId="1027354E" w:rsidR="00034807" w:rsidRPr="00034807" w:rsidRDefault="00C72159" w:rsidP="00034807">
      <w:pPr>
        <w:pStyle w:val="afffff7"/>
        <w:rPr>
          <w:rFonts w:hint="eastAsia"/>
        </w:rPr>
      </w:pPr>
      <w:r w:rsidRPr="00C72159">
        <w:t>使用抽水泵排空管内积水，降至作业安全水位。</w:t>
      </w:r>
    </w:p>
    <w:p w14:paraId="318C86C2" w14:textId="4DFCE832" w:rsidR="00AF04B3" w:rsidRDefault="00AF04B3" w:rsidP="005D2C8B">
      <w:pPr>
        <w:pStyle w:val="affe"/>
        <w:spacing w:before="120" w:after="120"/>
      </w:pPr>
      <w:r>
        <w:rPr>
          <w:rFonts w:hint="eastAsia"/>
        </w:rPr>
        <w:t>作业坑开挖</w:t>
      </w:r>
    </w:p>
    <w:p w14:paraId="38E1F096" w14:textId="5BAFC27E" w:rsidR="00034807" w:rsidRPr="00034807" w:rsidRDefault="00C72159" w:rsidP="00034807">
      <w:pPr>
        <w:pStyle w:val="afffff7"/>
        <w:rPr>
          <w:rFonts w:hint="eastAsia"/>
        </w:rPr>
      </w:pPr>
      <w:r w:rsidRPr="00C72159">
        <w:t>按规范放坡或支护，防止坍塌，坑底设集水坑。</w:t>
      </w:r>
    </w:p>
    <w:p w14:paraId="771A94B1" w14:textId="2FFE6888" w:rsidR="00AF04B3" w:rsidRDefault="00AF04B3" w:rsidP="005D2C8B">
      <w:pPr>
        <w:pStyle w:val="affe"/>
        <w:spacing w:before="120" w:after="120"/>
      </w:pPr>
      <w:r>
        <w:rPr>
          <w:rFonts w:hint="eastAsia"/>
        </w:rPr>
        <w:t>管道修复</w:t>
      </w:r>
    </w:p>
    <w:p w14:paraId="3BB7B12A" w14:textId="640BEB39" w:rsidR="00034807" w:rsidRPr="00034807" w:rsidRDefault="00C72159" w:rsidP="00034807">
      <w:pPr>
        <w:pStyle w:val="afffff7"/>
        <w:rPr>
          <w:rFonts w:hint="eastAsia"/>
        </w:rPr>
      </w:pPr>
      <w:r w:rsidRPr="00C72159">
        <w:rPr>
          <w:rFonts w:hint="eastAsia"/>
        </w:rPr>
        <w:t>根据破损情况采用更换管段、焊接、法兰连接、补焊、封堵。</w:t>
      </w:r>
    </w:p>
    <w:p w14:paraId="51C750CC" w14:textId="7A64A83E" w:rsidR="00AF04B3" w:rsidRDefault="00AF04B3" w:rsidP="005D2C8B">
      <w:pPr>
        <w:pStyle w:val="affe"/>
        <w:spacing w:before="120" w:after="120"/>
      </w:pPr>
      <w:r>
        <w:rPr>
          <w:rFonts w:hint="eastAsia"/>
        </w:rPr>
        <w:t>恢复通水</w:t>
      </w:r>
    </w:p>
    <w:p w14:paraId="5924D259" w14:textId="5F1DCF88" w:rsidR="00034807" w:rsidRPr="00034807" w:rsidRDefault="00C72159" w:rsidP="00034807">
      <w:pPr>
        <w:pStyle w:val="afffff7"/>
        <w:rPr>
          <w:rFonts w:hint="eastAsia"/>
        </w:rPr>
      </w:pPr>
      <w:r w:rsidRPr="00C72159">
        <w:t>缓慢开启阀门，排气、试压、检查无渗漏后恢复正常供水。</w:t>
      </w:r>
    </w:p>
    <w:p w14:paraId="66737DBF" w14:textId="029749D0" w:rsidR="00AF04B3" w:rsidRDefault="00AF04B3" w:rsidP="005D2C8B">
      <w:pPr>
        <w:pStyle w:val="affd"/>
        <w:spacing w:before="120" w:after="120"/>
        <w:rPr>
          <w:rFonts w:hint="eastAsia"/>
        </w:rPr>
      </w:pPr>
      <w:bookmarkStart w:id="171" w:name="_Toc227157916"/>
      <w:bookmarkStart w:id="172" w:name="_Toc227158491"/>
      <w:r>
        <w:rPr>
          <w:rFonts w:hint="eastAsia"/>
        </w:rPr>
        <w:t>不停水抢修</w:t>
      </w:r>
      <w:bookmarkEnd w:id="171"/>
      <w:bookmarkEnd w:id="172"/>
    </w:p>
    <w:p w14:paraId="77ABE7D8" w14:textId="00F76AA3" w:rsidR="00AF04B3" w:rsidRDefault="00AF04B3" w:rsidP="005D2C8B">
      <w:pPr>
        <w:pStyle w:val="affe"/>
        <w:spacing w:before="120" w:after="120"/>
      </w:pPr>
      <w:r>
        <w:rPr>
          <w:rFonts w:hint="eastAsia"/>
        </w:rPr>
        <w:t>带压止漏</w:t>
      </w:r>
    </w:p>
    <w:p w14:paraId="31B25B45" w14:textId="7D7AC961" w:rsidR="00034807" w:rsidRPr="00034807" w:rsidRDefault="00C72159" w:rsidP="00034807">
      <w:pPr>
        <w:pStyle w:val="afffff7"/>
        <w:rPr>
          <w:rFonts w:hint="eastAsia"/>
        </w:rPr>
      </w:pPr>
      <w:r w:rsidRPr="00C72159">
        <w:t>采用带压补漏夹具、密封套、快速填料进行止漏，不降压、不停水。</w:t>
      </w:r>
    </w:p>
    <w:p w14:paraId="18EA330C" w14:textId="2EC299ED" w:rsidR="00AF04B3" w:rsidRDefault="00AF04B3" w:rsidP="005D2C8B">
      <w:pPr>
        <w:pStyle w:val="affe"/>
        <w:spacing w:before="120" w:after="120"/>
      </w:pPr>
      <w:r>
        <w:rPr>
          <w:rFonts w:hint="eastAsia"/>
        </w:rPr>
        <w:t>快速连接件</w:t>
      </w:r>
    </w:p>
    <w:p w14:paraId="790BCEEF" w14:textId="7FE36243" w:rsidR="00034807" w:rsidRPr="00034807" w:rsidRDefault="00C72159" w:rsidP="00034807">
      <w:pPr>
        <w:pStyle w:val="afffff7"/>
        <w:rPr>
          <w:rFonts w:hint="eastAsia"/>
        </w:rPr>
      </w:pPr>
      <w:r w:rsidRPr="00C72159">
        <w:t>使用专用快速接头、修补器、不锈钢卡箍实现快速连接修复。</w:t>
      </w:r>
    </w:p>
    <w:p w14:paraId="6BB50449" w14:textId="7A97F819" w:rsidR="00AF04B3" w:rsidRDefault="00AF04B3" w:rsidP="005D2C8B">
      <w:pPr>
        <w:pStyle w:val="affe"/>
        <w:spacing w:before="120" w:after="120"/>
      </w:pPr>
      <w:r>
        <w:rPr>
          <w:rFonts w:hint="eastAsia"/>
        </w:rPr>
        <w:t>管道内衬修复</w:t>
      </w:r>
    </w:p>
    <w:p w14:paraId="2F9A78BD" w14:textId="5B3FF23B" w:rsidR="00034807" w:rsidRPr="00034807" w:rsidRDefault="00C72159" w:rsidP="00034807">
      <w:pPr>
        <w:pStyle w:val="afffff7"/>
        <w:rPr>
          <w:rFonts w:hint="eastAsia"/>
        </w:rPr>
      </w:pPr>
      <w:r w:rsidRPr="00C72159">
        <w:t>采用局部内衬、喷涂修复，适用于管壁腐蚀、微小渗漏。</w:t>
      </w:r>
    </w:p>
    <w:p w14:paraId="1A7255D0" w14:textId="3315D06E" w:rsidR="00AF04B3" w:rsidRDefault="00AF04B3" w:rsidP="005D2C8B">
      <w:pPr>
        <w:pStyle w:val="affd"/>
        <w:spacing w:before="120" w:after="120"/>
        <w:rPr>
          <w:rFonts w:hint="eastAsia"/>
        </w:rPr>
      </w:pPr>
      <w:bookmarkStart w:id="173" w:name="_Toc227157917"/>
      <w:bookmarkStart w:id="174" w:name="_Toc227158492"/>
      <w:r>
        <w:rPr>
          <w:rFonts w:hint="eastAsia"/>
        </w:rPr>
        <w:t>管材与接口抢修</w:t>
      </w:r>
      <w:bookmarkEnd w:id="173"/>
      <w:bookmarkEnd w:id="174"/>
    </w:p>
    <w:p w14:paraId="2F52D89E" w14:textId="66E9D90F" w:rsidR="00AF04B3" w:rsidRDefault="00AF04B3" w:rsidP="005D2C8B">
      <w:pPr>
        <w:pStyle w:val="affe"/>
        <w:spacing w:before="120" w:after="120"/>
      </w:pPr>
      <w:r>
        <w:rPr>
          <w:rFonts w:hint="eastAsia"/>
        </w:rPr>
        <w:t>金属管</w:t>
      </w:r>
    </w:p>
    <w:p w14:paraId="05277A96" w14:textId="0783F40E" w:rsidR="00034807" w:rsidRPr="00034807" w:rsidRDefault="00AD1E8D" w:rsidP="00034807">
      <w:pPr>
        <w:pStyle w:val="afffff7"/>
        <w:rPr>
          <w:rFonts w:hint="eastAsia"/>
        </w:rPr>
      </w:pPr>
      <w:r w:rsidRPr="00AD1E8D">
        <w:t>采用焊接、补板、卡箍修复，裂纹较长时更换管段。</w:t>
      </w:r>
    </w:p>
    <w:p w14:paraId="184CE6E3" w14:textId="34391122" w:rsidR="00AF04B3" w:rsidRDefault="00AF04B3" w:rsidP="005D2C8B">
      <w:pPr>
        <w:pStyle w:val="affe"/>
        <w:spacing w:before="120" w:after="120"/>
      </w:pPr>
      <w:r>
        <w:rPr>
          <w:rFonts w:hint="eastAsia"/>
        </w:rPr>
        <w:t>塑料管</w:t>
      </w:r>
    </w:p>
    <w:p w14:paraId="661A05E0" w14:textId="21A7ABAA" w:rsidR="00034807" w:rsidRPr="00034807" w:rsidRDefault="00AD1E8D" w:rsidP="00034807">
      <w:pPr>
        <w:pStyle w:val="afffff7"/>
        <w:rPr>
          <w:rFonts w:hint="eastAsia"/>
        </w:rPr>
      </w:pPr>
      <w:r w:rsidRPr="00AD1E8D">
        <w:t>采用热熔修补、套管修补、快速接头，严禁高温明火直接烘烤。</w:t>
      </w:r>
    </w:p>
    <w:p w14:paraId="594262DD" w14:textId="0C53026C" w:rsidR="00AF04B3" w:rsidRDefault="00AF04B3" w:rsidP="005D2C8B">
      <w:pPr>
        <w:pStyle w:val="affe"/>
        <w:spacing w:before="120" w:after="120"/>
      </w:pPr>
      <w:r>
        <w:rPr>
          <w:rFonts w:hint="eastAsia"/>
        </w:rPr>
        <w:t>复合管</w:t>
      </w:r>
    </w:p>
    <w:p w14:paraId="7F1A404A" w14:textId="69532538" w:rsidR="00034807" w:rsidRPr="00034807" w:rsidRDefault="00AD1E8D" w:rsidP="00034807">
      <w:pPr>
        <w:pStyle w:val="afffff7"/>
        <w:rPr>
          <w:rFonts w:hint="eastAsia"/>
        </w:rPr>
      </w:pPr>
      <w:r w:rsidRPr="00AD1E8D">
        <w:lastRenderedPageBreak/>
        <w:t>采用专用修补件，不得破坏复合结构层。</w:t>
      </w:r>
    </w:p>
    <w:p w14:paraId="62D78E4D" w14:textId="67909E22" w:rsidR="00AF04B3" w:rsidRDefault="00AF04B3" w:rsidP="005D2C8B">
      <w:pPr>
        <w:pStyle w:val="affe"/>
        <w:spacing w:before="120" w:after="120"/>
      </w:pPr>
      <w:r>
        <w:rPr>
          <w:rFonts w:hint="eastAsia"/>
        </w:rPr>
        <w:t>承插接口</w:t>
      </w:r>
    </w:p>
    <w:p w14:paraId="71422DBE" w14:textId="6822DC0D" w:rsidR="00034807" w:rsidRPr="00034807" w:rsidRDefault="00AD1E8D" w:rsidP="00034807">
      <w:pPr>
        <w:pStyle w:val="afffff7"/>
        <w:rPr>
          <w:rFonts w:hint="eastAsia"/>
        </w:rPr>
      </w:pPr>
      <w:r w:rsidRPr="00AD1E8D">
        <w:t>重新填料、紧固、密封，更换损坏胶圈。</w:t>
      </w:r>
    </w:p>
    <w:p w14:paraId="027B0DE6" w14:textId="320F6155" w:rsidR="00AF04B3" w:rsidRDefault="00AF04B3" w:rsidP="005D2C8B">
      <w:pPr>
        <w:pStyle w:val="affe"/>
        <w:spacing w:before="120" w:after="120"/>
      </w:pPr>
      <w:r>
        <w:rPr>
          <w:rFonts w:hint="eastAsia"/>
        </w:rPr>
        <w:t>法兰接口</w:t>
      </w:r>
    </w:p>
    <w:p w14:paraId="79680E20" w14:textId="177CD175" w:rsidR="00034807" w:rsidRPr="00034807" w:rsidRDefault="00AD1E8D" w:rsidP="00034807">
      <w:pPr>
        <w:pStyle w:val="afffff7"/>
        <w:rPr>
          <w:rFonts w:hint="eastAsia"/>
        </w:rPr>
      </w:pPr>
      <w:r w:rsidRPr="00AD1E8D">
        <w:t>更换垫片、紧固螺栓，校正法兰垂直度。</w:t>
      </w:r>
    </w:p>
    <w:p w14:paraId="45D0CF93" w14:textId="1315D1B3" w:rsidR="00AF04B3" w:rsidRDefault="00AF04B3" w:rsidP="005D2C8B">
      <w:pPr>
        <w:pStyle w:val="affd"/>
        <w:spacing w:before="120" w:after="120"/>
        <w:rPr>
          <w:rFonts w:hint="eastAsia"/>
        </w:rPr>
      </w:pPr>
      <w:bookmarkStart w:id="175" w:name="_Toc227157918"/>
      <w:bookmarkStart w:id="176" w:name="_Toc227158493"/>
      <w:r>
        <w:rPr>
          <w:rFonts w:hint="eastAsia"/>
        </w:rPr>
        <w:t>特殊部位抢修</w:t>
      </w:r>
      <w:bookmarkEnd w:id="175"/>
      <w:bookmarkEnd w:id="176"/>
    </w:p>
    <w:p w14:paraId="76B81BE2" w14:textId="471A6F02" w:rsidR="00AF04B3" w:rsidRDefault="00AF04B3" w:rsidP="005D2C8B">
      <w:pPr>
        <w:pStyle w:val="affe"/>
        <w:spacing w:before="120" w:after="120"/>
      </w:pPr>
      <w:r>
        <w:rPr>
          <w:rFonts w:hint="eastAsia"/>
        </w:rPr>
        <w:t>管道弯头</w:t>
      </w:r>
    </w:p>
    <w:p w14:paraId="2B91F68E" w14:textId="5A8CF134" w:rsidR="00034807" w:rsidRPr="00034807" w:rsidRDefault="00AD1E8D" w:rsidP="00034807">
      <w:pPr>
        <w:pStyle w:val="afffff7"/>
        <w:rPr>
          <w:rFonts w:hint="eastAsia"/>
        </w:rPr>
      </w:pPr>
      <w:r w:rsidRPr="00AD1E8D">
        <w:t>使用弯头专用修补器，或切割更换弯头管件。</w:t>
      </w:r>
    </w:p>
    <w:p w14:paraId="1012AA03" w14:textId="5C21754B" w:rsidR="00AF04B3" w:rsidRDefault="00AF04B3" w:rsidP="005D2C8B">
      <w:pPr>
        <w:pStyle w:val="affe"/>
        <w:spacing w:before="120" w:after="120"/>
      </w:pPr>
      <w:r>
        <w:rPr>
          <w:rFonts w:hint="eastAsia"/>
        </w:rPr>
        <w:t>管道三通</w:t>
      </w:r>
    </w:p>
    <w:p w14:paraId="075F8445" w14:textId="0945C8DF" w:rsidR="00034807" w:rsidRPr="00034807" w:rsidRDefault="00AD1E8D" w:rsidP="00034807">
      <w:pPr>
        <w:pStyle w:val="afffff7"/>
        <w:rPr>
          <w:rFonts w:hint="eastAsia"/>
        </w:rPr>
      </w:pPr>
      <w:r w:rsidRPr="00AD1E8D">
        <w:t>采用三通补漏夹具，局部加固修复。</w:t>
      </w:r>
    </w:p>
    <w:p w14:paraId="3710E0C6" w14:textId="0A9DA8B9" w:rsidR="00AF04B3" w:rsidRDefault="00AF04B3" w:rsidP="005D2C8B">
      <w:pPr>
        <w:pStyle w:val="affe"/>
        <w:spacing w:before="120" w:after="120"/>
      </w:pPr>
      <w:r>
        <w:rPr>
          <w:rFonts w:hint="eastAsia"/>
        </w:rPr>
        <w:t>阀门井内</w:t>
      </w:r>
    </w:p>
    <w:p w14:paraId="2604E7FA" w14:textId="4CBCFADF" w:rsidR="00034807" w:rsidRPr="00034807" w:rsidRDefault="00AD1E8D" w:rsidP="00034807">
      <w:pPr>
        <w:pStyle w:val="afffff7"/>
        <w:rPr>
          <w:rFonts w:hint="eastAsia"/>
        </w:rPr>
      </w:pPr>
      <w:r w:rsidRPr="00AD1E8D">
        <w:t>先排空、支护、通风，修复阀门、法兰、井壁。</w:t>
      </w:r>
    </w:p>
    <w:p w14:paraId="1D8BE1CD" w14:textId="5D5E78F4" w:rsidR="00AF04B3" w:rsidRDefault="00AF04B3" w:rsidP="005D2C8B">
      <w:pPr>
        <w:pStyle w:val="affe"/>
        <w:spacing w:before="120" w:after="120"/>
      </w:pPr>
      <w:r>
        <w:rPr>
          <w:rFonts w:hint="eastAsia"/>
        </w:rPr>
        <w:t>过河管</w:t>
      </w:r>
    </w:p>
    <w:p w14:paraId="40705097" w14:textId="5C6EFB7F" w:rsidR="00034807" w:rsidRDefault="00AD1E8D" w:rsidP="00034807">
      <w:pPr>
        <w:pStyle w:val="afffff7"/>
      </w:pPr>
      <w:r w:rsidRPr="00AD1E8D">
        <w:t>搭设临时作业平台，做好防坠、防撞、防污染措施。</w:t>
      </w:r>
    </w:p>
    <w:p w14:paraId="27D902AA" w14:textId="09E76BCF" w:rsidR="00007CFE" w:rsidRDefault="00007CFE" w:rsidP="00007CFE">
      <w:pPr>
        <w:pStyle w:val="affd"/>
        <w:spacing w:before="120" w:after="120"/>
        <w:rPr>
          <w:rFonts w:hint="eastAsia"/>
        </w:rPr>
      </w:pPr>
      <w:bookmarkStart w:id="177" w:name="_Toc227158494"/>
      <w:r>
        <w:rPr>
          <w:rFonts w:hint="eastAsia"/>
        </w:rPr>
        <w:t>管道消毒与水质保障</w:t>
      </w:r>
      <w:bookmarkEnd w:id="177"/>
    </w:p>
    <w:p w14:paraId="4B47FF5C" w14:textId="6B612CA8" w:rsidR="00007CFE" w:rsidRDefault="00007CFE" w:rsidP="00007CFE">
      <w:pPr>
        <w:pStyle w:val="affe"/>
        <w:spacing w:before="120" w:after="120"/>
        <w:rPr>
          <w:rFonts w:hint="eastAsia"/>
        </w:rPr>
      </w:pPr>
      <w:r>
        <w:rPr>
          <w:rFonts w:hint="eastAsia"/>
        </w:rPr>
        <w:t>消毒处理要求</w:t>
      </w:r>
    </w:p>
    <w:p w14:paraId="241C50D4" w14:textId="77777777" w:rsidR="00007CFE" w:rsidRDefault="00007CFE" w:rsidP="00007CFE">
      <w:pPr>
        <w:pStyle w:val="afffff7"/>
        <w:rPr>
          <w:rFonts w:hint="eastAsia"/>
        </w:rPr>
      </w:pPr>
      <w:r>
        <w:rPr>
          <w:rFonts w:hint="eastAsia"/>
        </w:rPr>
        <w:t>管道修复后必须采用含氯消毒剂冲洗浸泡，确保微生物指标合格。</w:t>
      </w:r>
    </w:p>
    <w:p w14:paraId="6D5597C6" w14:textId="09FB24E4" w:rsidR="00007CFE" w:rsidRDefault="00007CFE" w:rsidP="00007CFE">
      <w:pPr>
        <w:pStyle w:val="affe"/>
        <w:spacing w:before="120" w:after="120"/>
        <w:rPr>
          <w:rFonts w:hint="eastAsia"/>
        </w:rPr>
      </w:pPr>
      <w:r>
        <w:rPr>
          <w:rFonts w:hint="eastAsia"/>
        </w:rPr>
        <w:t>水质检测要求</w:t>
      </w:r>
    </w:p>
    <w:p w14:paraId="07AC8111" w14:textId="77777777" w:rsidR="00007CFE" w:rsidRDefault="00007CFE" w:rsidP="00007CFE">
      <w:pPr>
        <w:pStyle w:val="afffff7"/>
        <w:rPr>
          <w:rFonts w:hint="eastAsia"/>
        </w:rPr>
      </w:pPr>
      <w:r>
        <w:rPr>
          <w:rFonts w:hint="eastAsia"/>
        </w:rPr>
        <w:t>通水前应检测浊度、余氯、色度，合格后方可正式供水。</w:t>
      </w:r>
    </w:p>
    <w:p w14:paraId="7FE01FA5" w14:textId="02C2FC0C" w:rsidR="00007CFE" w:rsidRDefault="00007CFE" w:rsidP="00007CFE">
      <w:pPr>
        <w:pStyle w:val="affe"/>
        <w:spacing w:before="120" w:after="120"/>
        <w:rPr>
          <w:rFonts w:hint="eastAsia"/>
        </w:rPr>
      </w:pPr>
      <w:r>
        <w:rPr>
          <w:rFonts w:hint="eastAsia"/>
        </w:rPr>
        <w:t>末端放水要求</w:t>
      </w:r>
    </w:p>
    <w:p w14:paraId="542AFF2A" w14:textId="77777777" w:rsidR="00007CFE" w:rsidRDefault="00007CFE" w:rsidP="00007CFE">
      <w:pPr>
        <w:pStyle w:val="afffff7"/>
        <w:rPr>
          <w:rFonts w:hint="eastAsia"/>
        </w:rPr>
      </w:pPr>
      <w:r>
        <w:rPr>
          <w:rFonts w:hint="eastAsia"/>
        </w:rPr>
        <w:t>应在管网末端放水冲洗，直至水质清澈、无异味、无杂质。</w:t>
      </w:r>
    </w:p>
    <w:p w14:paraId="108BE2C6" w14:textId="0E1F8C97" w:rsidR="00007CFE" w:rsidRDefault="00007CFE" w:rsidP="00007CFE">
      <w:pPr>
        <w:pStyle w:val="affd"/>
        <w:spacing w:before="120" w:after="120"/>
        <w:rPr>
          <w:rFonts w:hint="eastAsia"/>
        </w:rPr>
      </w:pPr>
      <w:bookmarkStart w:id="178" w:name="_Toc227158495"/>
      <w:r>
        <w:rPr>
          <w:rFonts w:hint="eastAsia"/>
        </w:rPr>
        <w:t>管道沉降与防护处理</w:t>
      </w:r>
      <w:bookmarkEnd w:id="178"/>
    </w:p>
    <w:p w14:paraId="61878AB6" w14:textId="0D4C1B33" w:rsidR="00007CFE" w:rsidRDefault="00007CFE" w:rsidP="00007CFE">
      <w:pPr>
        <w:pStyle w:val="affe"/>
        <w:spacing w:before="120" w:after="120"/>
        <w:rPr>
          <w:rFonts w:hint="eastAsia"/>
        </w:rPr>
      </w:pPr>
      <w:r>
        <w:rPr>
          <w:rFonts w:hint="eastAsia"/>
        </w:rPr>
        <w:t>基础加固处理</w:t>
      </w:r>
    </w:p>
    <w:p w14:paraId="27E15E95" w14:textId="77777777" w:rsidR="00007CFE" w:rsidRDefault="00007CFE" w:rsidP="00007CFE">
      <w:pPr>
        <w:pStyle w:val="afffff7"/>
        <w:rPr>
          <w:rFonts w:hint="eastAsia"/>
        </w:rPr>
      </w:pPr>
      <w:r>
        <w:rPr>
          <w:rFonts w:hint="eastAsia"/>
        </w:rPr>
        <w:t>对管道沉降、悬空部位，应采用砂石回填、混凝土支墩加固。</w:t>
      </w:r>
    </w:p>
    <w:p w14:paraId="0BF63447" w14:textId="3BBC27E8" w:rsidR="00007CFE" w:rsidRDefault="00007CFE" w:rsidP="00007CFE">
      <w:pPr>
        <w:pStyle w:val="affe"/>
        <w:spacing w:before="120" w:after="120"/>
        <w:rPr>
          <w:rFonts w:hint="eastAsia"/>
        </w:rPr>
      </w:pPr>
      <w:r>
        <w:rPr>
          <w:rFonts w:hint="eastAsia"/>
        </w:rPr>
        <w:t>防二次破损措施</w:t>
      </w:r>
    </w:p>
    <w:p w14:paraId="7F403978" w14:textId="77777777" w:rsidR="00007CFE" w:rsidRDefault="00007CFE" w:rsidP="00007CFE">
      <w:pPr>
        <w:pStyle w:val="afffff7"/>
        <w:rPr>
          <w:rFonts w:hint="eastAsia"/>
        </w:rPr>
      </w:pPr>
      <w:r>
        <w:rPr>
          <w:rFonts w:hint="eastAsia"/>
        </w:rPr>
        <w:t>修复段外侧应设置保护套管、警示标识，防止机械碾压再次破损。</w:t>
      </w:r>
    </w:p>
    <w:p w14:paraId="5DE99AD7" w14:textId="3C53B87A" w:rsidR="00007CFE" w:rsidRDefault="00007CFE" w:rsidP="00007CFE">
      <w:pPr>
        <w:pStyle w:val="affe"/>
        <w:spacing w:before="120" w:after="120"/>
        <w:rPr>
          <w:rFonts w:hint="eastAsia"/>
        </w:rPr>
      </w:pPr>
      <w:r>
        <w:rPr>
          <w:rFonts w:hint="eastAsia"/>
        </w:rPr>
        <w:t>压力缓开措施</w:t>
      </w:r>
    </w:p>
    <w:p w14:paraId="74B300F2" w14:textId="65E619D2" w:rsidR="00007CFE" w:rsidRPr="00034807" w:rsidRDefault="00007CFE" w:rsidP="00007CFE">
      <w:pPr>
        <w:pStyle w:val="afffff7"/>
        <w:rPr>
          <w:rFonts w:hint="eastAsia"/>
        </w:rPr>
      </w:pPr>
      <w:r>
        <w:rPr>
          <w:rFonts w:hint="eastAsia"/>
        </w:rPr>
        <w:t>恢复供水时应缓慢升压，避免水锤造成管道再次破裂。</w:t>
      </w:r>
    </w:p>
    <w:p w14:paraId="1A622F18" w14:textId="50CA9106" w:rsidR="00AF04B3" w:rsidRDefault="00AF04B3" w:rsidP="00263875">
      <w:pPr>
        <w:pStyle w:val="affc"/>
        <w:spacing w:before="240" w:after="240"/>
        <w:rPr>
          <w:rFonts w:hint="eastAsia"/>
        </w:rPr>
      </w:pPr>
      <w:bookmarkStart w:id="179" w:name="_Toc227157919"/>
      <w:bookmarkStart w:id="180" w:name="_Toc227158496"/>
      <w:r>
        <w:rPr>
          <w:rFonts w:hint="eastAsia"/>
        </w:rPr>
        <w:t>排水管网应急抢修</w:t>
      </w:r>
      <w:bookmarkEnd w:id="179"/>
      <w:bookmarkEnd w:id="180"/>
    </w:p>
    <w:p w14:paraId="43B57958" w14:textId="0C5307E1" w:rsidR="00AF04B3" w:rsidRDefault="00AF04B3" w:rsidP="005D2C8B">
      <w:pPr>
        <w:pStyle w:val="affd"/>
        <w:spacing w:before="120" w:after="120"/>
        <w:rPr>
          <w:rFonts w:hint="eastAsia"/>
        </w:rPr>
      </w:pPr>
      <w:bookmarkStart w:id="181" w:name="_Toc227157920"/>
      <w:bookmarkStart w:id="182" w:name="_Toc227158497"/>
      <w:r>
        <w:rPr>
          <w:rFonts w:hint="eastAsia"/>
        </w:rPr>
        <w:t>管道疏通与清淤</w:t>
      </w:r>
      <w:bookmarkEnd w:id="181"/>
      <w:bookmarkEnd w:id="182"/>
    </w:p>
    <w:p w14:paraId="23FD05B4" w14:textId="6861F10B" w:rsidR="00AF04B3" w:rsidRDefault="00AF04B3" w:rsidP="005D2C8B">
      <w:pPr>
        <w:pStyle w:val="affe"/>
        <w:spacing w:before="120" w:after="120"/>
      </w:pPr>
      <w:r>
        <w:rPr>
          <w:rFonts w:hint="eastAsia"/>
        </w:rPr>
        <w:t>机械疏通</w:t>
      </w:r>
    </w:p>
    <w:p w14:paraId="6FE6CF01" w14:textId="2E3A3C88" w:rsidR="00034807" w:rsidRPr="00034807" w:rsidRDefault="00AD1E8D" w:rsidP="00034807">
      <w:pPr>
        <w:pStyle w:val="afffff7"/>
        <w:rPr>
          <w:rFonts w:hint="eastAsia"/>
        </w:rPr>
      </w:pPr>
      <w:r w:rsidRPr="00AD1E8D">
        <w:t>使用疏通机、竹片、钻头清除堵塞物、树根、建筑垃圾。</w:t>
      </w:r>
    </w:p>
    <w:p w14:paraId="3CD090F9" w14:textId="10691694" w:rsidR="00AF04B3" w:rsidRDefault="00AF04B3" w:rsidP="005D2C8B">
      <w:pPr>
        <w:pStyle w:val="affe"/>
        <w:spacing w:before="120" w:after="120"/>
      </w:pPr>
      <w:r>
        <w:rPr>
          <w:rFonts w:hint="eastAsia"/>
        </w:rPr>
        <w:t>高压射水</w:t>
      </w:r>
    </w:p>
    <w:p w14:paraId="1442FC53" w14:textId="58B591AF" w:rsidR="00034807" w:rsidRPr="00034807" w:rsidRDefault="00AD1E8D" w:rsidP="00034807">
      <w:pPr>
        <w:pStyle w:val="afffff7"/>
        <w:rPr>
          <w:rFonts w:hint="eastAsia"/>
        </w:rPr>
      </w:pPr>
      <w:r w:rsidRPr="00AD1E8D">
        <w:t>采用高压水车射水冲洗，将淤积、沉淀物冲散排出。</w:t>
      </w:r>
    </w:p>
    <w:p w14:paraId="28567E58" w14:textId="2A93EE9A" w:rsidR="00AF04B3" w:rsidRDefault="00AF04B3" w:rsidP="005D2C8B">
      <w:pPr>
        <w:pStyle w:val="affe"/>
        <w:spacing w:before="120" w:after="120"/>
      </w:pPr>
      <w:r>
        <w:rPr>
          <w:rFonts w:hint="eastAsia"/>
        </w:rPr>
        <w:lastRenderedPageBreak/>
        <w:t>吸污清理</w:t>
      </w:r>
    </w:p>
    <w:p w14:paraId="12108327" w14:textId="11A9BC5A" w:rsidR="00034807" w:rsidRPr="00034807" w:rsidRDefault="00AD1E8D" w:rsidP="00034807">
      <w:pPr>
        <w:pStyle w:val="afffff7"/>
        <w:rPr>
          <w:rFonts w:hint="eastAsia"/>
        </w:rPr>
      </w:pPr>
      <w:r w:rsidRPr="00AD1E8D">
        <w:t>使用吸污车抽取污泥、杂物，集中运输处置。</w:t>
      </w:r>
    </w:p>
    <w:p w14:paraId="1939C04D" w14:textId="083564B0" w:rsidR="00AF04B3" w:rsidRDefault="00AF04B3" w:rsidP="005D2C8B">
      <w:pPr>
        <w:pStyle w:val="affd"/>
        <w:spacing w:before="120" w:after="120"/>
        <w:rPr>
          <w:rFonts w:hint="eastAsia"/>
        </w:rPr>
      </w:pPr>
      <w:bookmarkStart w:id="183" w:name="_Toc227157921"/>
      <w:bookmarkStart w:id="184" w:name="_Toc227158498"/>
      <w:r>
        <w:rPr>
          <w:rFonts w:hint="eastAsia"/>
        </w:rPr>
        <w:t>管道修复</w:t>
      </w:r>
      <w:bookmarkEnd w:id="183"/>
      <w:bookmarkEnd w:id="184"/>
    </w:p>
    <w:p w14:paraId="579304A4" w14:textId="03646625" w:rsidR="00AF04B3" w:rsidRDefault="00AF04B3" w:rsidP="005D2C8B">
      <w:pPr>
        <w:pStyle w:val="affe"/>
        <w:spacing w:before="120" w:after="120"/>
      </w:pPr>
      <w:r>
        <w:rPr>
          <w:rFonts w:hint="eastAsia"/>
        </w:rPr>
        <w:t>局部修复</w:t>
      </w:r>
    </w:p>
    <w:p w14:paraId="4CADD712" w14:textId="5FE9CA02" w:rsidR="00034807" w:rsidRPr="00034807" w:rsidRDefault="00AD1E8D" w:rsidP="00034807">
      <w:pPr>
        <w:pStyle w:val="afffff7"/>
        <w:rPr>
          <w:rFonts w:hint="eastAsia"/>
        </w:rPr>
      </w:pPr>
      <w:r w:rsidRPr="00AD1E8D">
        <w:t>对裂缝、破损采用注浆、密封、局部内衬修复。</w:t>
      </w:r>
    </w:p>
    <w:p w14:paraId="3E25EA09" w14:textId="3DAF4161" w:rsidR="00AF04B3" w:rsidRDefault="00AF04B3" w:rsidP="005D2C8B">
      <w:pPr>
        <w:pStyle w:val="affe"/>
        <w:spacing w:before="120" w:after="120"/>
      </w:pPr>
      <w:r>
        <w:rPr>
          <w:rFonts w:hint="eastAsia"/>
        </w:rPr>
        <w:t>整体修复</w:t>
      </w:r>
    </w:p>
    <w:p w14:paraId="36938573" w14:textId="35CF9257" w:rsidR="00034807" w:rsidRPr="00034807" w:rsidRDefault="00AD1E8D" w:rsidP="00034807">
      <w:pPr>
        <w:pStyle w:val="afffff7"/>
        <w:rPr>
          <w:rFonts w:hint="eastAsia"/>
        </w:rPr>
      </w:pPr>
      <w:r w:rsidRPr="00AD1E8D">
        <w:t>塌陷、变形严重时，开挖更换管段或整体加固。</w:t>
      </w:r>
    </w:p>
    <w:p w14:paraId="4F9028AB" w14:textId="076BF8F7" w:rsidR="00AF04B3" w:rsidRDefault="00AF04B3" w:rsidP="005D2C8B">
      <w:pPr>
        <w:pStyle w:val="affe"/>
        <w:spacing w:before="120" w:after="120"/>
      </w:pPr>
      <w:r>
        <w:rPr>
          <w:rFonts w:hint="eastAsia"/>
        </w:rPr>
        <w:t>非开挖修复</w:t>
      </w:r>
    </w:p>
    <w:p w14:paraId="6A59EB63" w14:textId="59F0F184" w:rsidR="00034807" w:rsidRPr="00034807" w:rsidRDefault="00AD1E8D" w:rsidP="00034807">
      <w:pPr>
        <w:pStyle w:val="afffff7"/>
        <w:rPr>
          <w:rFonts w:hint="eastAsia"/>
        </w:rPr>
      </w:pPr>
      <w:r w:rsidRPr="00AD1E8D">
        <w:t>采用翻转内衬、喷涂、螺旋衬管等非开挖工法，减少路面破坏。</w:t>
      </w:r>
    </w:p>
    <w:p w14:paraId="68751A4F" w14:textId="543ABD39" w:rsidR="00AF04B3" w:rsidRDefault="00AF04B3" w:rsidP="005D2C8B">
      <w:pPr>
        <w:pStyle w:val="affd"/>
        <w:spacing w:before="120" w:after="120"/>
        <w:rPr>
          <w:rFonts w:hint="eastAsia"/>
        </w:rPr>
      </w:pPr>
      <w:bookmarkStart w:id="185" w:name="_Toc227157922"/>
      <w:bookmarkStart w:id="186" w:name="_Toc227158499"/>
      <w:r>
        <w:rPr>
          <w:rFonts w:hint="eastAsia"/>
        </w:rPr>
        <w:t>检查井抢修</w:t>
      </w:r>
      <w:bookmarkEnd w:id="185"/>
      <w:bookmarkEnd w:id="186"/>
    </w:p>
    <w:p w14:paraId="6F7F4201" w14:textId="6C7A14F6" w:rsidR="00AF04B3" w:rsidRDefault="00AF04B3" w:rsidP="005D2C8B">
      <w:pPr>
        <w:pStyle w:val="affe"/>
        <w:spacing w:before="120" w:after="120"/>
      </w:pPr>
      <w:r>
        <w:rPr>
          <w:rFonts w:hint="eastAsia"/>
        </w:rPr>
        <w:t>井体修复</w:t>
      </w:r>
    </w:p>
    <w:p w14:paraId="0DFBAA15" w14:textId="26ABFBC5" w:rsidR="00034807" w:rsidRPr="00034807" w:rsidRDefault="00AD1E8D" w:rsidP="00034807">
      <w:pPr>
        <w:pStyle w:val="afffff7"/>
        <w:rPr>
          <w:rFonts w:hint="eastAsia"/>
        </w:rPr>
      </w:pPr>
      <w:r w:rsidRPr="00AD1E8D">
        <w:t>对裂缝、倾斜、破损采用注浆、砌砖、混凝土浇筑修复。</w:t>
      </w:r>
    </w:p>
    <w:p w14:paraId="0014237E" w14:textId="228318BB" w:rsidR="00AF04B3" w:rsidRDefault="00AF04B3" w:rsidP="005D2C8B">
      <w:pPr>
        <w:pStyle w:val="affe"/>
        <w:spacing w:before="120" w:after="120"/>
      </w:pPr>
      <w:r>
        <w:rPr>
          <w:rFonts w:hint="eastAsia"/>
        </w:rPr>
        <w:t>井盖更换</w:t>
      </w:r>
    </w:p>
    <w:p w14:paraId="6A56679F" w14:textId="12778DC0" w:rsidR="00034807" w:rsidRPr="00034807" w:rsidRDefault="00AD1E8D" w:rsidP="00034807">
      <w:pPr>
        <w:pStyle w:val="afffff7"/>
        <w:rPr>
          <w:rFonts w:hint="eastAsia"/>
        </w:rPr>
      </w:pPr>
      <w:r w:rsidRPr="00AD1E8D">
        <w:t>更换破损、沉降、缺失井盖，确保平稳、牢固、防盗。</w:t>
      </w:r>
    </w:p>
    <w:p w14:paraId="1FA24775" w14:textId="1A587F0D" w:rsidR="00AF04B3" w:rsidRDefault="00AF04B3" w:rsidP="005D2C8B">
      <w:pPr>
        <w:pStyle w:val="affd"/>
        <w:spacing w:before="120" w:after="120"/>
        <w:rPr>
          <w:rFonts w:hint="eastAsia"/>
        </w:rPr>
      </w:pPr>
      <w:bookmarkStart w:id="187" w:name="_Toc227157923"/>
      <w:bookmarkStart w:id="188" w:name="_Toc227158500"/>
      <w:r>
        <w:rPr>
          <w:rFonts w:hint="eastAsia"/>
        </w:rPr>
        <w:t>泵站抢修</w:t>
      </w:r>
      <w:bookmarkEnd w:id="187"/>
      <w:bookmarkEnd w:id="188"/>
    </w:p>
    <w:p w14:paraId="2F9C0D34" w14:textId="500EC347" w:rsidR="00AF04B3" w:rsidRDefault="00AF04B3" w:rsidP="005D2C8B">
      <w:pPr>
        <w:pStyle w:val="affe"/>
        <w:spacing w:before="120" w:after="120"/>
      </w:pPr>
      <w:r>
        <w:rPr>
          <w:rFonts w:hint="eastAsia"/>
        </w:rPr>
        <w:t>水泵抢修</w:t>
      </w:r>
    </w:p>
    <w:p w14:paraId="0C2BA4EB" w14:textId="74223571" w:rsidR="00034807" w:rsidRPr="00034807" w:rsidRDefault="00AD1E8D" w:rsidP="00034807">
      <w:pPr>
        <w:pStyle w:val="afffff7"/>
        <w:rPr>
          <w:rFonts w:hint="eastAsia"/>
        </w:rPr>
      </w:pPr>
      <w:r w:rsidRPr="00AD1E8D">
        <w:t>检查电机、轴承、密封、管路，快速更换故障部件。</w:t>
      </w:r>
    </w:p>
    <w:p w14:paraId="10B33FC3" w14:textId="304D7F8E" w:rsidR="00AF04B3" w:rsidRDefault="00AF04B3" w:rsidP="005D2C8B">
      <w:pPr>
        <w:pStyle w:val="affe"/>
        <w:spacing w:before="120" w:after="120"/>
      </w:pPr>
      <w:r>
        <w:rPr>
          <w:rFonts w:hint="eastAsia"/>
        </w:rPr>
        <w:t>电气抢修</w:t>
      </w:r>
    </w:p>
    <w:p w14:paraId="3D5DDD56" w14:textId="555D87A3" w:rsidR="00034807" w:rsidRPr="00034807" w:rsidRDefault="00AD1E8D" w:rsidP="00034807">
      <w:pPr>
        <w:pStyle w:val="afffff7"/>
        <w:rPr>
          <w:rFonts w:hint="eastAsia"/>
        </w:rPr>
      </w:pPr>
      <w:r w:rsidRPr="00AD1E8D">
        <w:t>检查线路、开关、控制柜，恢复供电与控制。</w:t>
      </w:r>
    </w:p>
    <w:p w14:paraId="47A1D456" w14:textId="28234194" w:rsidR="00AF04B3" w:rsidRDefault="00AF04B3" w:rsidP="005D2C8B">
      <w:pPr>
        <w:pStyle w:val="affe"/>
        <w:spacing w:before="120" w:after="120"/>
      </w:pPr>
      <w:r>
        <w:rPr>
          <w:rFonts w:hint="eastAsia"/>
        </w:rPr>
        <w:t>格栅清污</w:t>
      </w:r>
    </w:p>
    <w:p w14:paraId="23E5CA2C" w14:textId="5BFF6A56" w:rsidR="00034807" w:rsidRPr="00034807" w:rsidRDefault="00AD1E8D" w:rsidP="00034807">
      <w:pPr>
        <w:pStyle w:val="afffff7"/>
        <w:rPr>
          <w:rFonts w:hint="eastAsia"/>
        </w:rPr>
      </w:pPr>
      <w:r w:rsidRPr="00AD1E8D">
        <w:t>清理格栅杂物，保障水泵进水通畅。</w:t>
      </w:r>
    </w:p>
    <w:p w14:paraId="265BBF6F" w14:textId="062A7856" w:rsidR="00AF04B3" w:rsidRDefault="00AF04B3" w:rsidP="00263875">
      <w:pPr>
        <w:pStyle w:val="affc"/>
        <w:spacing w:before="240" w:after="240"/>
        <w:rPr>
          <w:rFonts w:hint="eastAsia"/>
        </w:rPr>
      </w:pPr>
      <w:bookmarkStart w:id="189" w:name="_Toc227157924"/>
      <w:bookmarkStart w:id="190" w:name="_Toc227158501"/>
      <w:r>
        <w:rPr>
          <w:rFonts w:hint="eastAsia"/>
        </w:rPr>
        <w:t>临时排水与导水</w:t>
      </w:r>
      <w:bookmarkEnd w:id="189"/>
      <w:bookmarkEnd w:id="190"/>
    </w:p>
    <w:p w14:paraId="28CBD726" w14:textId="1AACB009" w:rsidR="00AF04B3" w:rsidRDefault="00AF04B3" w:rsidP="003C1DE2">
      <w:pPr>
        <w:pStyle w:val="affd"/>
        <w:spacing w:before="120" w:after="120"/>
        <w:rPr>
          <w:rFonts w:hint="eastAsia"/>
        </w:rPr>
      </w:pPr>
      <w:bookmarkStart w:id="191" w:name="_Toc227157925"/>
      <w:bookmarkStart w:id="192" w:name="_Toc227158502"/>
      <w:r>
        <w:rPr>
          <w:rFonts w:hint="eastAsia"/>
        </w:rPr>
        <w:t>临时排水措施</w:t>
      </w:r>
      <w:bookmarkEnd w:id="191"/>
      <w:bookmarkEnd w:id="192"/>
    </w:p>
    <w:p w14:paraId="2F098DC5" w14:textId="6DE9FA7F" w:rsidR="00AF04B3" w:rsidRDefault="00AF04B3" w:rsidP="003C1DE2">
      <w:pPr>
        <w:pStyle w:val="affe"/>
        <w:spacing w:before="120" w:after="120"/>
      </w:pPr>
      <w:r>
        <w:rPr>
          <w:rFonts w:hint="eastAsia"/>
        </w:rPr>
        <w:t>积水抽排</w:t>
      </w:r>
    </w:p>
    <w:p w14:paraId="5B8B059F" w14:textId="78F2F0A8" w:rsidR="00034807" w:rsidRPr="00034807" w:rsidRDefault="00AD1E8D" w:rsidP="00034807">
      <w:pPr>
        <w:pStyle w:val="afffff7"/>
        <w:rPr>
          <w:rFonts w:hint="eastAsia"/>
        </w:rPr>
      </w:pPr>
      <w:r w:rsidRPr="00AD1E8D">
        <w:t>使用移动泵组快速抽排基坑、路面、小区积水。</w:t>
      </w:r>
    </w:p>
    <w:p w14:paraId="1C90848D" w14:textId="443BC0F0" w:rsidR="00AF04B3" w:rsidRDefault="00AF04B3" w:rsidP="003C1DE2">
      <w:pPr>
        <w:pStyle w:val="affe"/>
        <w:spacing w:before="120" w:after="120"/>
      </w:pPr>
      <w:r>
        <w:rPr>
          <w:rFonts w:hint="eastAsia"/>
        </w:rPr>
        <w:t>导流沟渠</w:t>
      </w:r>
    </w:p>
    <w:p w14:paraId="298C0E22" w14:textId="1EF9A8BF" w:rsidR="00034807" w:rsidRPr="00034807" w:rsidRDefault="00AD1E8D" w:rsidP="00034807">
      <w:pPr>
        <w:pStyle w:val="afffff7"/>
        <w:rPr>
          <w:rFonts w:hint="eastAsia"/>
        </w:rPr>
      </w:pPr>
      <w:r w:rsidRPr="00AD1E8D">
        <w:t>开挖临时导流槽，将污水、雨水引入指定排放点。</w:t>
      </w:r>
    </w:p>
    <w:p w14:paraId="6F39E1B9" w14:textId="4365991E" w:rsidR="00AF04B3" w:rsidRDefault="00AF04B3" w:rsidP="003C1DE2">
      <w:pPr>
        <w:pStyle w:val="affe"/>
        <w:spacing w:before="120" w:after="120"/>
      </w:pPr>
      <w:r>
        <w:rPr>
          <w:rFonts w:hint="eastAsia"/>
        </w:rPr>
        <w:t>围堰设置</w:t>
      </w:r>
    </w:p>
    <w:p w14:paraId="0EF23295" w14:textId="1002D183" w:rsidR="00034807" w:rsidRPr="00034807" w:rsidRDefault="00AD1E8D" w:rsidP="00034807">
      <w:pPr>
        <w:pStyle w:val="afffff7"/>
        <w:rPr>
          <w:rFonts w:hint="eastAsia"/>
        </w:rPr>
      </w:pPr>
      <w:r w:rsidRPr="00AD1E8D">
        <w:t>对河道、低洼处设置临时围堰，防止倒灌、漫溢。</w:t>
      </w:r>
    </w:p>
    <w:p w14:paraId="1A956182" w14:textId="2BAFFD40" w:rsidR="00AF04B3" w:rsidRDefault="00AF04B3" w:rsidP="003C1DE2">
      <w:pPr>
        <w:pStyle w:val="affd"/>
        <w:spacing w:before="120" w:after="120"/>
        <w:rPr>
          <w:rFonts w:hint="eastAsia"/>
        </w:rPr>
      </w:pPr>
      <w:bookmarkStart w:id="193" w:name="_Toc227157926"/>
      <w:bookmarkStart w:id="194" w:name="_Toc227158503"/>
      <w:r>
        <w:rPr>
          <w:rFonts w:hint="eastAsia"/>
        </w:rPr>
        <w:t>临时导水措施</w:t>
      </w:r>
      <w:bookmarkEnd w:id="193"/>
      <w:bookmarkEnd w:id="194"/>
    </w:p>
    <w:p w14:paraId="6FCA6FE5" w14:textId="19934290" w:rsidR="00AF04B3" w:rsidRDefault="00AF04B3" w:rsidP="003C1DE2">
      <w:pPr>
        <w:pStyle w:val="affe"/>
        <w:spacing w:before="120" w:after="120"/>
      </w:pPr>
      <w:r>
        <w:rPr>
          <w:rFonts w:hint="eastAsia"/>
        </w:rPr>
        <w:t>导水管道</w:t>
      </w:r>
    </w:p>
    <w:p w14:paraId="05CF3865" w14:textId="2767570F" w:rsidR="00034807" w:rsidRPr="00034807" w:rsidRDefault="00AD1E8D" w:rsidP="00034807">
      <w:pPr>
        <w:pStyle w:val="afffff7"/>
        <w:rPr>
          <w:rFonts w:hint="eastAsia"/>
        </w:rPr>
      </w:pPr>
      <w:r w:rsidRPr="00AD1E8D">
        <w:t>架设临时导水管，旁通破损管段，维持排水功能。</w:t>
      </w:r>
    </w:p>
    <w:p w14:paraId="4433A2D2" w14:textId="416D5EA3" w:rsidR="00AF04B3" w:rsidRDefault="00AF04B3" w:rsidP="003C1DE2">
      <w:pPr>
        <w:pStyle w:val="affe"/>
        <w:spacing w:before="120" w:after="120"/>
      </w:pPr>
      <w:r>
        <w:rPr>
          <w:rFonts w:hint="eastAsia"/>
        </w:rPr>
        <w:t>移动泵站</w:t>
      </w:r>
    </w:p>
    <w:p w14:paraId="698BFE77" w14:textId="38F508CB" w:rsidR="00034807" w:rsidRPr="00034807" w:rsidRDefault="00AD1E8D" w:rsidP="00034807">
      <w:pPr>
        <w:pStyle w:val="afffff7"/>
        <w:rPr>
          <w:rFonts w:hint="eastAsia"/>
        </w:rPr>
      </w:pPr>
      <w:r w:rsidRPr="00AD1E8D">
        <w:t>设置移动抽排泵站，保障连续排水。</w:t>
      </w:r>
    </w:p>
    <w:p w14:paraId="0BFA2B3C" w14:textId="1BD46244" w:rsidR="00AF04B3" w:rsidRDefault="00AF04B3" w:rsidP="003C1DE2">
      <w:pPr>
        <w:pStyle w:val="affe"/>
        <w:spacing w:before="120" w:after="120"/>
      </w:pPr>
      <w:r>
        <w:rPr>
          <w:rFonts w:hint="eastAsia"/>
        </w:rPr>
        <w:lastRenderedPageBreak/>
        <w:t>分流设施</w:t>
      </w:r>
    </w:p>
    <w:p w14:paraId="4048F212" w14:textId="78FB2547" w:rsidR="00034807" w:rsidRPr="00034807" w:rsidRDefault="00AD1E8D" w:rsidP="00034807">
      <w:pPr>
        <w:pStyle w:val="afffff7"/>
        <w:rPr>
          <w:rFonts w:hint="eastAsia"/>
        </w:rPr>
      </w:pPr>
      <w:r w:rsidRPr="00AD1E8D">
        <w:t>启用分流井、闸门、旁路管道，分区导排、减少影响范围。</w:t>
      </w:r>
    </w:p>
    <w:p w14:paraId="17594137" w14:textId="265736F6" w:rsidR="00AF04B3" w:rsidRDefault="00AF04B3" w:rsidP="00263875">
      <w:pPr>
        <w:pStyle w:val="affc"/>
        <w:spacing w:before="240" w:after="240"/>
        <w:rPr>
          <w:rFonts w:hint="eastAsia"/>
        </w:rPr>
      </w:pPr>
      <w:bookmarkStart w:id="195" w:name="_Toc227157927"/>
      <w:bookmarkStart w:id="196" w:name="_Toc227158504"/>
      <w:r>
        <w:rPr>
          <w:rFonts w:hint="eastAsia"/>
        </w:rPr>
        <w:t>质量检验与验收</w:t>
      </w:r>
      <w:bookmarkEnd w:id="195"/>
      <w:bookmarkEnd w:id="196"/>
    </w:p>
    <w:p w14:paraId="56279918" w14:textId="1FF7F29D" w:rsidR="00AF04B3" w:rsidRDefault="00AF04B3" w:rsidP="003C1DE2">
      <w:pPr>
        <w:pStyle w:val="affd"/>
        <w:spacing w:before="120" w:after="120"/>
        <w:rPr>
          <w:rFonts w:hint="eastAsia"/>
        </w:rPr>
      </w:pPr>
      <w:bookmarkStart w:id="197" w:name="_Toc227157928"/>
      <w:bookmarkStart w:id="198" w:name="_Toc227158505"/>
      <w:r>
        <w:rPr>
          <w:rFonts w:hint="eastAsia"/>
        </w:rPr>
        <w:t>过程质量检验</w:t>
      </w:r>
      <w:bookmarkEnd w:id="197"/>
      <w:bookmarkEnd w:id="198"/>
    </w:p>
    <w:p w14:paraId="48291DD0" w14:textId="06232FAE" w:rsidR="00AF04B3" w:rsidRDefault="00AF04B3" w:rsidP="003C1DE2">
      <w:pPr>
        <w:pStyle w:val="affe"/>
        <w:spacing w:before="120" w:after="120"/>
      </w:pPr>
      <w:r>
        <w:rPr>
          <w:rFonts w:hint="eastAsia"/>
        </w:rPr>
        <w:t>材料检验</w:t>
      </w:r>
    </w:p>
    <w:p w14:paraId="20FD72F7" w14:textId="73B30861" w:rsidR="00034807" w:rsidRPr="00034807" w:rsidRDefault="00AD1E8D" w:rsidP="00034807">
      <w:pPr>
        <w:pStyle w:val="afffff7"/>
        <w:rPr>
          <w:rFonts w:hint="eastAsia"/>
        </w:rPr>
      </w:pPr>
      <w:r w:rsidRPr="00AD1E8D">
        <w:t>抢修管材、管件、密封件必须合格，有出厂证明。</w:t>
      </w:r>
    </w:p>
    <w:p w14:paraId="6C698435" w14:textId="0EE8D3FF" w:rsidR="00AF04B3" w:rsidRDefault="00AF04B3" w:rsidP="003C1DE2">
      <w:pPr>
        <w:pStyle w:val="affe"/>
        <w:spacing w:before="120" w:after="120"/>
      </w:pPr>
      <w:r>
        <w:rPr>
          <w:rFonts w:hint="eastAsia"/>
        </w:rPr>
        <w:t>工序检验</w:t>
      </w:r>
    </w:p>
    <w:p w14:paraId="6FBBBCD2" w14:textId="4B8EE8E1" w:rsidR="00034807" w:rsidRPr="00034807" w:rsidRDefault="00AD1E8D" w:rsidP="00034807">
      <w:pPr>
        <w:pStyle w:val="afffff7"/>
        <w:rPr>
          <w:rFonts w:hint="eastAsia"/>
        </w:rPr>
      </w:pPr>
      <w:r w:rsidRPr="00AD1E8D">
        <w:t>每道工序完成后检查尺寸、连接、密封、结构牢固性。</w:t>
      </w:r>
    </w:p>
    <w:p w14:paraId="2701E8AE" w14:textId="15199071" w:rsidR="00AF04B3" w:rsidRDefault="00AF04B3" w:rsidP="003C1DE2">
      <w:pPr>
        <w:pStyle w:val="affe"/>
        <w:spacing w:before="120" w:after="120"/>
      </w:pPr>
      <w:r>
        <w:rPr>
          <w:rFonts w:hint="eastAsia"/>
        </w:rPr>
        <w:t>隐蔽工程验收</w:t>
      </w:r>
    </w:p>
    <w:p w14:paraId="28E5CE94" w14:textId="50D0965D" w:rsidR="00034807" w:rsidRPr="00034807" w:rsidRDefault="00AD1E8D" w:rsidP="00034807">
      <w:pPr>
        <w:pStyle w:val="afffff7"/>
        <w:rPr>
          <w:rFonts w:hint="eastAsia"/>
        </w:rPr>
      </w:pPr>
      <w:r w:rsidRPr="00AD1E8D">
        <w:t>作业坑回填、管道基础、接口密封必须验收合格方可隐蔽。</w:t>
      </w:r>
    </w:p>
    <w:p w14:paraId="0F4825C5" w14:textId="10C6F860" w:rsidR="00AF04B3" w:rsidRDefault="00AF04B3" w:rsidP="003C1DE2">
      <w:pPr>
        <w:pStyle w:val="affd"/>
        <w:spacing w:before="120" w:after="120"/>
        <w:rPr>
          <w:rFonts w:hint="eastAsia"/>
        </w:rPr>
      </w:pPr>
      <w:bookmarkStart w:id="199" w:name="_Toc227157929"/>
      <w:bookmarkStart w:id="200" w:name="_Toc227158506"/>
      <w:r>
        <w:rPr>
          <w:rFonts w:hint="eastAsia"/>
        </w:rPr>
        <w:t>功能性试验</w:t>
      </w:r>
      <w:bookmarkEnd w:id="199"/>
      <w:bookmarkEnd w:id="200"/>
    </w:p>
    <w:p w14:paraId="5DDD9FC7" w14:textId="3C332CA1" w:rsidR="00AF04B3" w:rsidRDefault="00AF04B3" w:rsidP="003C1DE2">
      <w:pPr>
        <w:pStyle w:val="affe"/>
        <w:spacing w:before="120" w:after="120"/>
      </w:pPr>
      <w:r>
        <w:rPr>
          <w:rFonts w:hint="eastAsia"/>
        </w:rPr>
        <w:t>给水管道试压</w:t>
      </w:r>
    </w:p>
    <w:p w14:paraId="1F304EB8" w14:textId="519C4CB9" w:rsidR="00034807" w:rsidRPr="00034807" w:rsidRDefault="00AD1E8D" w:rsidP="00034807">
      <w:pPr>
        <w:pStyle w:val="afffff7"/>
        <w:rPr>
          <w:rFonts w:hint="eastAsia"/>
        </w:rPr>
      </w:pPr>
      <w:r w:rsidRPr="00AD1E8D">
        <w:t>水压试验按GB 50268执行，合格后方可通水。</w:t>
      </w:r>
    </w:p>
    <w:p w14:paraId="1A476B63" w14:textId="1243E758" w:rsidR="00AF04B3" w:rsidRDefault="00AF04B3" w:rsidP="003C1DE2">
      <w:pPr>
        <w:pStyle w:val="affe"/>
        <w:spacing w:before="120" w:after="120"/>
      </w:pPr>
      <w:r>
        <w:rPr>
          <w:rFonts w:hint="eastAsia"/>
        </w:rPr>
        <w:t>排水管道闭水试验</w:t>
      </w:r>
    </w:p>
    <w:p w14:paraId="4DBB4F47" w14:textId="37ADAEC7" w:rsidR="00034807" w:rsidRPr="00034807" w:rsidRDefault="00AD1E8D" w:rsidP="00034807">
      <w:pPr>
        <w:pStyle w:val="afffff7"/>
        <w:rPr>
          <w:rFonts w:hint="eastAsia"/>
        </w:rPr>
      </w:pPr>
      <w:r w:rsidRPr="00AD1E8D">
        <w:t>闭水试验满足渗漏率要求，不合格不得回填。</w:t>
      </w:r>
    </w:p>
    <w:p w14:paraId="40EF837D" w14:textId="520EE00D" w:rsidR="00AF04B3" w:rsidRDefault="00AF04B3" w:rsidP="003C1DE2">
      <w:pPr>
        <w:pStyle w:val="affe"/>
        <w:spacing w:before="120" w:after="120"/>
      </w:pPr>
      <w:r>
        <w:rPr>
          <w:rFonts w:hint="eastAsia"/>
        </w:rPr>
        <w:t>管道冲洗消毒</w:t>
      </w:r>
    </w:p>
    <w:p w14:paraId="310CEF1F" w14:textId="1800697F" w:rsidR="00034807" w:rsidRPr="00034807" w:rsidRDefault="00AD1E8D" w:rsidP="00034807">
      <w:pPr>
        <w:pStyle w:val="afffff7"/>
        <w:rPr>
          <w:rFonts w:hint="eastAsia"/>
        </w:rPr>
      </w:pPr>
      <w:r w:rsidRPr="00AD1E8D">
        <w:t>给水管道必须冲洗、消毒，水质合格方可供水。</w:t>
      </w:r>
    </w:p>
    <w:p w14:paraId="3F943A09" w14:textId="2D9002B0" w:rsidR="00AF04B3" w:rsidRDefault="00AF04B3" w:rsidP="003C1DE2">
      <w:pPr>
        <w:pStyle w:val="affd"/>
        <w:spacing w:before="120" w:after="120"/>
        <w:rPr>
          <w:rFonts w:hint="eastAsia"/>
        </w:rPr>
      </w:pPr>
      <w:bookmarkStart w:id="201" w:name="_Toc227157930"/>
      <w:bookmarkStart w:id="202" w:name="_Toc227158507"/>
      <w:r>
        <w:rPr>
          <w:rFonts w:hint="eastAsia"/>
        </w:rPr>
        <w:t>抢修验收</w:t>
      </w:r>
      <w:bookmarkEnd w:id="201"/>
      <w:bookmarkEnd w:id="202"/>
    </w:p>
    <w:p w14:paraId="34834D20" w14:textId="08C3F37B" w:rsidR="00AF04B3" w:rsidRDefault="00AF04B3" w:rsidP="003C1DE2">
      <w:pPr>
        <w:pStyle w:val="affe"/>
        <w:spacing w:before="120" w:after="120"/>
      </w:pPr>
      <w:r>
        <w:rPr>
          <w:rFonts w:hint="eastAsia"/>
        </w:rPr>
        <w:t>验收条件</w:t>
      </w:r>
    </w:p>
    <w:p w14:paraId="66CFC46C" w14:textId="0D4B2742" w:rsidR="00034807" w:rsidRPr="00034807" w:rsidRDefault="00AD1E8D" w:rsidP="00034807">
      <w:pPr>
        <w:pStyle w:val="afffff7"/>
        <w:rPr>
          <w:rFonts w:hint="eastAsia"/>
        </w:rPr>
      </w:pPr>
      <w:r w:rsidRPr="00AD1E8D">
        <w:t>结构修复完成、功能试验合格、现场清理完毕、安全隐患消除。</w:t>
      </w:r>
    </w:p>
    <w:p w14:paraId="2C32A702" w14:textId="60606B7B" w:rsidR="00AF04B3" w:rsidRDefault="00AF04B3" w:rsidP="003C1DE2">
      <w:pPr>
        <w:pStyle w:val="affe"/>
        <w:spacing w:before="120" w:after="120"/>
      </w:pPr>
      <w:r>
        <w:rPr>
          <w:rFonts w:hint="eastAsia"/>
        </w:rPr>
        <w:t>验收内容</w:t>
      </w:r>
    </w:p>
    <w:p w14:paraId="1E959EC1" w14:textId="448DFFD0" w:rsidR="00034807" w:rsidRPr="00034807" w:rsidRDefault="00AD1E8D" w:rsidP="00034807">
      <w:pPr>
        <w:pStyle w:val="afffff7"/>
        <w:rPr>
          <w:rFonts w:hint="eastAsia"/>
        </w:rPr>
      </w:pPr>
      <w:r w:rsidRPr="00AD1E8D">
        <w:t>包括结构质量、功能效果、安全环保、现场恢复、资料齐全。</w:t>
      </w:r>
    </w:p>
    <w:p w14:paraId="2E3DBE29" w14:textId="6E08378E" w:rsidR="00AF04B3" w:rsidRDefault="00AF04B3" w:rsidP="003C1DE2">
      <w:pPr>
        <w:pStyle w:val="affe"/>
        <w:spacing w:before="120" w:after="120"/>
      </w:pPr>
      <w:r>
        <w:rPr>
          <w:rFonts w:hint="eastAsia"/>
        </w:rPr>
        <w:t>验收结论</w:t>
      </w:r>
    </w:p>
    <w:p w14:paraId="47B57B86" w14:textId="77777777" w:rsidR="00AD1E8D" w:rsidRDefault="00AD1E8D" w:rsidP="00AD1E8D">
      <w:pPr>
        <w:pStyle w:val="afffff7"/>
        <w:rPr>
          <w:rFonts w:hint="eastAsia"/>
        </w:rPr>
      </w:pPr>
      <w:r>
        <w:rPr>
          <w:rFonts w:hint="eastAsia"/>
        </w:rPr>
        <w:t>验收合格签署结论，不合格必须返工整改。</w:t>
      </w:r>
    </w:p>
    <w:p w14:paraId="05F7B59F" w14:textId="5F790B9B" w:rsidR="00034807" w:rsidRDefault="00AD1E8D" w:rsidP="00007CFE">
      <w:pPr>
        <w:pStyle w:val="aff2"/>
        <w:spacing w:before="120" w:after="120"/>
      </w:pPr>
      <w:r>
        <w:rPr>
          <w:rFonts w:hint="eastAsia"/>
        </w:rPr>
        <w:t>抢修工程验收合格标准</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AD1E8D" w14:paraId="263F34C8" w14:textId="77777777" w:rsidTr="00AD1E8D">
        <w:trPr>
          <w:tblHeader/>
          <w:jc w:val="center"/>
        </w:trPr>
        <w:tc>
          <w:tcPr>
            <w:tcW w:w="4667" w:type="dxa"/>
            <w:tcBorders>
              <w:top w:val="single" w:sz="8" w:space="0" w:color="auto"/>
              <w:bottom w:val="single" w:sz="8" w:space="0" w:color="auto"/>
            </w:tcBorders>
          </w:tcPr>
          <w:p w14:paraId="66A655C8" w14:textId="6CF14F80" w:rsidR="00AD1E8D" w:rsidRDefault="00AD1E8D" w:rsidP="00AD1E8D">
            <w:pPr>
              <w:pStyle w:val="afffffffffb"/>
              <w:rPr>
                <w:rFonts w:hint="eastAsia"/>
              </w:rPr>
            </w:pPr>
            <w:r w:rsidRPr="0032377B">
              <w:rPr>
                <w:rFonts w:hint="eastAsia"/>
              </w:rPr>
              <w:t>项目</w:t>
            </w:r>
          </w:p>
        </w:tc>
        <w:tc>
          <w:tcPr>
            <w:tcW w:w="4667" w:type="dxa"/>
            <w:tcBorders>
              <w:top w:val="single" w:sz="8" w:space="0" w:color="auto"/>
              <w:bottom w:val="single" w:sz="8" w:space="0" w:color="auto"/>
            </w:tcBorders>
          </w:tcPr>
          <w:p w14:paraId="1635BA77" w14:textId="0083C3CF" w:rsidR="00AD1E8D" w:rsidRDefault="00AD1E8D" w:rsidP="00AD1E8D">
            <w:pPr>
              <w:pStyle w:val="afffffffffb"/>
              <w:rPr>
                <w:rFonts w:hint="eastAsia"/>
              </w:rPr>
            </w:pPr>
            <w:r w:rsidRPr="0032377B">
              <w:rPr>
                <w:rFonts w:hint="eastAsia"/>
              </w:rPr>
              <w:t>合格要求</w:t>
            </w:r>
          </w:p>
        </w:tc>
      </w:tr>
      <w:tr w:rsidR="00AD1E8D" w14:paraId="5D322FB2" w14:textId="77777777" w:rsidTr="00AD1E8D">
        <w:trPr>
          <w:jc w:val="center"/>
        </w:trPr>
        <w:tc>
          <w:tcPr>
            <w:tcW w:w="4667" w:type="dxa"/>
            <w:tcBorders>
              <w:top w:val="single" w:sz="8" w:space="0" w:color="auto"/>
            </w:tcBorders>
          </w:tcPr>
          <w:p w14:paraId="61D8B66B" w14:textId="59FB9BAA" w:rsidR="00AD1E8D" w:rsidRDefault="00AD1E8D" w:rsidP="00AD1E8D">
            <w:pPr>
              <w:pStyle w:val="afffffffffb"/>
              <w:rPr>
                <w:rFonts w:hint="eastAsia"/>
              </w:rPr>
            </w:pPr>
            <w:r w:rsidRPr="0032377B">
              <w:rPr>
                <w:rFonts w:hint="eastAsia"/>
              </w:rPr>
              <w:t>给水管道</w:t>
            </w:r>
          </w:p>
        </w:tc>
        <w:tc>
          <w:tcPr>
            <w:tcW w:w="4667" w:type="dxa"/>
            <w:tcBorders>
              <w:top w:val="single" w:sz="8" w:space="0" w:color="auto"/>
            </w:tcBorders>
          </w:tcPr>
          <w:p w14:paraId="51DB17F0" w14:textId="248F9CD5" w:rsidR="00AD1E8D" w:rsidRDefault="00AD1E8D" w:rsidP="00AD1E8D">
            <w:pPr>
              <w:pStyle w:val="afffffffffb"/>
              <w:rPr>
                <w:rFonts w:hint="eastAsia"/>
              </w:rPr>
            </w:pPr>
            <w:r w:rsidRPr="0032377B">
              <w:rPr>
                <w:rFonts w:hint="eastAsia"/>
              </w:rPr>
              <w:t>无渗漏、压力稳定、水质达标</w:t>
            </w:r>
          </w:p>
        </w:tc>
      </w:tr>
      <w:tr w:rsidR="00AD1E8D" w14:paraId="19EDE9AD" w14:textId="77777777" w:rsidTr="00AD1E8D">
        <w:trPr>
          <w:jc w:val="center"/>
        </w:trPr>
        <w:tc>
          <w:tcPr>
            <w:tcW w:w="4667" w:type="dxa"/>
          </w:tcPr>
          <w:p w14:paraId="695CB3E0" w14:textId="34804EAD" w:rsidR="00AD1E8D" w:rsidRDefault="00AD1E8D" w:rsidP="00AD1E8D">
            <w:pPr>
              <w:pStyle w:val="afffffffffb"/>
              <w:rPr>
                <w:rFonts w:hint="eastAsia"/>
              </w:rPr>
            </w:pPr>
            <w:r w:rsidRPr="0032377B">
              <w:rPr>
                <w:rFonts w:hint="eastAsia"/>
              </w:rPr>
              <w:t>排水管道</w:t>
            </w:r>
          </w:p>
        </w:tc>
        <w:tc>
          <w:tcPr>
            <w:tcW w:w="4667" w:type="dxa"/>
          </w:tcPr>
          <w:p w14:paraId="246D8E04" w14:textId="39571EA3" w:rsidR="00AD1E8D" w:rsidRDefault="00AD1E8D" w:rsidP="00AD1E8D">
            <w:pPr>
              <w:pStyle w:val="afffffffffb"/>
              <w:rPr>
                <w:rFonts w:hint="eastAsia"/>
              </w:rPr>
            </w:pPr>
            <w:r w:rsidRPr="0032377B">
              <w:rPr>
                <w:rFonts w:hint="eastAsia"/>
              </w:rPr>
              <w:t>闭水合格、畅通无阻、无倒灌</w:t>
            </w:r>
          </w:p>
        </w:tc>
      </w:tr>
      <w:tr w:rsidR="00AD1E8D" w14:paraId="0C1ACC80" w14:textId="77777777" w:rsidTr="00AD1E8D">
        <w:trPr>
          <w:jc w:val="center"/>
        </w:trPr>
        <w:tc>
          <w:tcPr>
            <w:tcW w:w="4667" w:type="dxa"/>
          </w:tcPr>
          <w:p w14:paraId="572A4A7E" w14:textId="5E3F1A3F" w:rsidR="00AD1E8D" w:rsidRDefault="00AD1E8D" w:rsidP="00AD1E8D">
            <w:pPr>
              <w:pStyle w:val="afffffffffb"/>
              <w:rPr>
                <w:rFonts w:hint="eastAsia"/>
              </w:rPr>
            </w:pPr>
            <w:r w:rsidRPr="0032377B">
              <w:rPr>
                <w:rFonts w:hint="eastAsia"/>
              </w:rPr>
              <w:t>结构外观</w:t>
            </w:r>
          </w:p>
        </w:tc>
        <w:tc>
          <w:tcPr>
            <w:tcW w:w="4667" w:type="dxa"/>
          </w:tcPr>
          <w:p w14:paraId="0C78A9E7" w14:textId="35DEC438" w:rsidR="00AD1E8D" w:rsidRDefault="00AD1E8D" w:rsidP="00AD1E8D">
            <w:pPr>
              <w:pStyle w:val="afffffffffb"/>
              <w:rPr>
                <w:rFonts w:hint="eastAsia"/>
              </w:rPr>
            </w:pPr>
            <w:r w:rsidRPr="0032377B">
              <w:rPr>
                <w:rFonts w:hint="eastAsia"/>
              </w:rPr>
              <w:t>平整牢固、接口严密、无开裂变形</w:t>
            </w:r>
          </w:p>
        </w:tc>
      </w:tr>
      <w:tr w:rsidR="00AD1E8D" w14:paraId="4F611F63" w14:textId="77777777" w:rsidTr="00AD1E8D">
        <w:trPr>
          <w:jc w:val="center"/>
        </w:trPr>
        <w:tc>
          <w:tcPr>
            <w:tcW w:w="4667" w:type="dxa"/>
          </w:tcPr>
          <w:p w14:paraId="7B240C35" w14:textId="3E1A704F" w:rsidR="00AD1E8D" w:rsidRDefault="00AD1E8D" w:rsidP="00AD1E8D">
            <w:pPr>
              <w:pStyle w:val="afffffffffb"/>
              <w:rPr>
                <w:rFonts w:hint="eastAsia"/>
              </w:rPr>
            </w:pPr>
            <w:r w:rsidRPr="0032377B">
              <w:rPr>
                <w:rFonts w:hint="eastAsia"/>
              </w:rPr>
              <w:t>现场恢复</w:t>
            </w:r>
          </w:p>
        </w:tc>
        <w:tc>
          <w:tcPr>
            <w:tcW w:w="4667" w:type="dxa"/>
          </w:tcPr>
          <w:p w14:paraId="30F558EC" w14:textId="175369FB" w:rsidR="00AD1E8D" w:rsidRDefault="00AD1E8D" w:rsidP="00AD1E8D">
            <w:pPr>
              <w:pStyle w:val="afffffffffb"/>
              <w:rPr>
                <w:rFonts w:hint="eastAsia"/>
              </w:rPr>
            </w:pPr>
            <w:r w:rsidRPr="0032377B">
              <w:rPr>
                <w:rFonts w:hint="eastAsia"/>
              </w:rPr>
              <w:t>路面平整、围挡清除、设施复位</w:t>
            </w:r>
          </w:p>
        </w:tc>
      </w:tr>
    </w:tbl>
    <w:p w14:paraId="51154758" w14:textId="77777777" w:rsidR="00AD1E8D" w:rsidRDefault="00AD1E8D" w:rsidP="00AD1E8D">
      <w:pPr>
        <w:pStyle w:val="afffff7"/>
        <w:rPr>
          <w:rFonts w:hint="eastAsia"/>
        </w:rPr>
      </w:pPr>
    </w:p>
    <w:p w14:paraId="11B4FAD9" w14:textId="7AE44C49" w:rsidR="00AF04B3" w:rsidRDefault="00AF04B3" w:rsidP="00263875">
      <w:pPr>
        <w:pStyle w:val="affc"/>
        <w:spacing w:before="240" w:after="240"/>
        <w:rPr>
          <w:rFonts w:hint="eastAsia"/>
        </w:rPr>
      </w:pPr>
      <w:bookmarkStart w:id="203" w:name="_Toc227157931"/>
      <w:bookmarkStart w:id="204" w:name="_Toc227158508"/>
      <w:r>
        <w:rPr>
          <w:rFonts w:hint="eastAsia"/>
        </w:rPr>
        <w:t>恢复与善后</w:t>
      </w:r>
      <w:bookmarkEnd w:id="203"/>
      <w:bookmarkEnd w:id="204"/>
    </w:p>
    <w:p w14:paraId="6708030A" w14:textId="4C4835AD" w:rsidR="00AF04B3" w:rsidRDefault="00AF04B3" w:rsidP="003C1DE2">
      <w:pPr>
        <w:pStyle w:val="affd"/>
        <w:spacing w:before="120" w:after="120"/>
        <w:rPr>
          <w:rFonts w:hint="eastAsia"/>
        </w:rPr>
      </w:pPr>
      <w:bookmarkStart w:id="205" w:name="_Toc227157932"/>
      <w:bookmarkStart w:id="206" w:name="_Toc227158509"/>
      <w:r>
        <w:rPr>
          <w:rFonts w:hint="eastAsia"/>
        </w:rPr>
        <w:t>现场清理</w:t>
      </w:r>
      <w:bookmarkEnd w:id="205"/>
      <w:bookmarkEnd w:id="206"/>
    </w:p>
    <w:p w14:paraId="396976EB" w14:textId="094007B1" w:rsidR="00AF04B3" w:rsidRDefault="00AF04B3" w:rsidP="003C1DE2">
      <w:pPr>
        <w:pStyle w:val="affe"/>
        <w:spacing w:before="120" w:after="120"/>
      </w:pPr>
      <w:r>
        <w:rPr>
          <w:rFonts w:hint="eastAsia"/>
        </w:rPr>
        <w:t>作业坑回填</w:t>
      </w:r>
    </w:p>
    <w:p w14:paraId="7DAE6766" w14:textId="6A86FE9D" w:rsidR="00034807" w:rsidRPr="00034807" w:rsidRDefault="00AD1E8D" w:rsidP="00034807">
      <w:pPr>
        <w:pStyle w:val="afffff7"/>
        <w:rPr>
          <w:rFonts w:hint="eastAsia"/>
        </w:rPr>
      </w:pPr>
      <w:r w:rsidRPr="00AD1E8D">
        <w:t>分层夯实回填，压实度符合道路要求。</w:t>
      </w:r>
    </w:p>
    <w:p w14:paraId="1E03D882" w14:textId="7873BC9B" w:rsidR="00AF04B3" w:rsidRDefault="00AF04B3" w:rsidP="003C1DE2">
      <w:pPr>
        <w:pStyle w:val="affe"/>
        <w:spacing w:before="120" w:after="120"/>
      </w:pPr>
      <w:r>
        <w:rPr>
          <w:rFonts w:hint="eastAsia"/>
        </w:rPr>
        <w:lastRenderedPageBreak/>
        <w:t>路面恢复</w:t>
      </w:r>
    </w:p>
    <w:p w14:paraId="6FD11DDC" w14:textId="1644C76E" w:rsidR="00034807" w:rsidRPr="00034807" w:rsidRDefault="00AD1E8D" w:rsidP="00034807">
      <w:pPr>
        <w:pStyle w:val="afffff7"/>
        <w:rPr>
          <w:rFonts w:hint="eastAsia"/>
        </w:rPr>
      </w:pPr>
      <w:r w:rsidRPr="00AD1E8D">
        <w:t>按道路标准恢复路面、标线、人行道，保证平整。</w:t>
      </w:r>
    </w:p>
    <w:p w14:paraId="1495C37A" w14:textId="0B178611" w:rsidR="00AF04B3" w:rsidRDefault="00AF04B3" w:rsidP="003C1DE2">
      <w:pPr>
        <w:pStyle w:val="affe"/>
        <w:spacing w:before="120" w:after="120"/>
      </w:pPr>
      <w:r>
        <w:rPr>
          <w:rFonts w:hint="eastAsia"/>
        </w:rPr>
        <w:t>设施复位</w:t>
      </w:r>
    </w:p>
    <w:p w14:paraId="1BEBB472" w14:textId="1570221E" w:rsidR="00034807" w:rsidRPr="00034807" w:rsidRDefault="00AD1E8D" w:rsidP="00034807">
      <w:pPr>
        <w:pStyle w:val="afffff7"/>
        <w:rPr>
          <w:rFonts w:hint="eastAsia"/>
        </w:rPr>
      </w:pPr>
      <w:r w:rsidRPr="00AD1E8D">
        <w:t>拆除临时设施，恢复井盖、护栏、绿化、交通设施。</w:t>
      </w:r>
    </w:p>
    <w:p w14:paraId="5078E767" w14:textId="207EE21D" w:rsidR="00AF04B3" w:rsidRDefault="00AF04B3" w:rsidP="003C1DE2">
      <w:pPr>
        <w:pStyle w:val="affd"/>
        <w:spacing w:before="120" w:after="120"/>
        <w:rPr>
          <w:rFonts w:hint="eastAsia"/>
        </w:rPr>
      </w:pPr>
      <w:bookmarkStart w:id="207" w:name="_Toc227157933"/>
      <w:bookmarkStart w:id="208" w:name="_Toc227158510"/>
      <w:r>
        <w:rPr>
          <w:rFonts w:hint="eastAsia"/>
        </w:rPr>
        <w:t>供水恢复</w:t>
      </w:r>
      <w:bookmarkEnd w:id="207"/>
      <w:bookmarkEnd w:id="208"/>
    </w:p>
    <w:p w14:paraId="49522A37" w14:textId="3EB54542" w:rsidR="00AF04B3" w:rsidRDefault="00AF04B3" w:rsidP="003C1DE2">
      <w:pPr>
        <w:pStyle w:val="affe"/>
        <w:spacing w:before="120" w:after="120"/>
      </w:pPr>
      <w:r>
        <w:rPr>
          <w:rFonts w:hint="eastAsia"/>
        </w:rPr>
        <w:t>水质检测</w:t>
      </w:r>
    </w:p>
    <w:p w14:paraId="1C519C41" w14:textId="73D37C83" w:rsidR="00034807" w:rsidRPr="00034807" w:rsidRDefault="00AD1E8D" w:rsidP="00034807">
      <w:pPr>
        <w:pStyle w:val="afffff7"/>
        <w:rPr>
          <w:rFonts w:hint="eastAsia"/>
        </w:rPr>
      </w:pPr>
      <w:r w:rsidRPr="00AD1E8D">
        <w:t>正式供水前完成水质检测，达标后方可恢复供水。</w:t>
      </w:r>
    </w:p>
    <w:p w14:paraId="702A6AFA" w14:textId="5B0F18A2" w:rsidR="00AF04B3" w:rsidRDefault="00AF04B3" w:rsidP="003C1DE2">
      <w:pPr>
        <w:pStyle w:val="affe"/>
        <w:spacing w:before="120" w:after="120"/>
      </w:pPr>
      <w:r>
        <w:rPr>
          <w:rFonts w:hint="eastAsia"/>
        </w:rPr>
        <w:t>用户通知</w:t>
      </w:r>
    </w:p>
    <w:p w14:paraId="27D5262D" w14:textId="3C86EF37" w:rsidR="00034807" w:rsidRPr="00034807" w:rsidRDefault="00AD1E8D" w:rsidP="00034807">
      <w:pPr>
        <w:pStyle w:val="afffff7"/>
        <w:rPr>
          <w:rFonts w:hint="eastAsia"/>
        </w:rPr>
      </w:pPr>
      <w:r w:rsidRPr="00AD1E8D">
        <w:t>及时向受影响用户发布恢复通水通知。</w:t>
      </w:r>
    </w:p>
    <w:p w14:paraId="2656E159" w14:textId="6D30F636" w:rsidR="00AF04B3" w:rsidRDefault="00AF04B3" w:rsidP="003C1DE2">
      <w:pPr>
        <w:pStyle w:val="affd"/>
        <w:spacing w:before="120" w:after="120"/>
        <w:rPr>
          <w:rFonts w:hint="eastAsia"/>
        </w:rPr>
      </w:pPr>
      <w:bookmarkStart w:id="209" w:name="_Toc227157934"/>
      <w:bookmarkStart w:id="210" w:name="_Toc227158511"/>
      <w:r>
        <w:rPr>
          <w:rFonts w:hint="eastAsia"/>
        </w:rPr>
        <w:t>抢修记录与档案</w:t>
      </w:r>
      <w:bookmarkEnd w:id="209"/>
      <w:bookmarkEnd w:id="210"/>
    </w:p>
    <w:p w14:paraId="6E0FD5CA" w14:textId="0A625D06" w:rsidR="00AF04B3" w:rsidRDefault="00AF04B3" w:rsidP="003C1DE2">
      <w:pPr>
        <w:pStyle w:val="affe"/>
        <w:spacing w:before="120" w:after="120"/>
      </w:pPr>
      <w:r>
        <w:rPr>
          <w:rFonts w:hint="eastAsia"/>
        </w:rPr>
        <w:t>抢修记录</w:t>
      </w:r>
    </w:p>
    <w:p w14:paraId="531D76CC" w14:textId="1C723A7F" w:rsidR="00034807" w:rsidRPr="00034807" w:rsidRDefault="00AD1E8D" w:rsidP="00034807">
      <w:pPr>
        <w:pStyle w:val="afffff7"/>
        <w:rPr>
          <w:rFonts w:hint="eastAsia"/>
        </w:rPr>
      </w:pPr>
      <w:r w:rsidRPr="00AD1E8D">
        <w:t>完整记录时间、地点、原因、处置过程、材料、人员、验收结果。</w:t>
      </w:r>
    </w:p>
    <w:p w14:paraId="599DC04D" w14:textId="7A9755C4" w:rsidR="008C5EF2" w:rsidRDefault="00AF04B3" w:rsidP="003C1DE2">
      <w:pPr>
        <w:pStyle w:val="affe"/>
        <w:spacing w:before="120" w:after="120"/>
      </w:pPr>
      <w:r>
        <w:rPr>
          <w:rFonts w:hint="eastAsia"/>
        </w:rPr>
        <w:t>档案管理</w:t>
      </w:r>
    </w:p>
    <w:p w14:paraId="7B269DC5" w14:textId="1A36F671" w:rsidR="00034807" w:rsidRDefault="00AD1E8D" w:rsidP="00034807">
      <w:pPr>
        <w:pStyle w:val="afffff7"/>
      </w:pPr>
      <w:r w:rsidRPr="00AD1E8D">
        <w:t>抢修资料归档留存，保存期限不少于5年。</w:t>
      </w:r>
    </w:p>
    <w:p w14:paraId="0960A44D" w14:textId="207E5CF7" w:rsidR="00007CFE" w:rsidRPr="00034807" w:rsidRDefault="00007CFE" w:rsidP="00007CFE">
      <w:pPr>
        <w:pStyle w:val="afffff7"/>
        <w:ind w:firstLineChars="0" w:firstLine="0"/>
        <w:jc w:val="center"/>
        <w:rPr>
          <w:rFonts w:hint="eastAsia"/>
        </w:rPr>
      </w:pPr>
      <w:bookmarkStart w:id="211" w:name="BookMark8"/>
      <w:bookmarkEnd w:id="25"/>
      <w:r>
        <w:rPr>
          <w:rFonts w:hint="eastAsia"/>
          <w:noProof/>
        </w:rPr>
        <w:drawing>
          <wp:inline distT="0" distB="0" distL="0" distR="0" wp14:anchorId="2AC1363D" wp14:editId="55DAE723">
            <wp:extent cx="1485900" cy="317500"/>
            <wp:effectExtent l="0" t="0" r="0" b="6350"/>
            <wp:docPr id="1601030867" name="图片 3"/>
            <wp:cNvGraphicFramePr/>
            <a:graphic xmlns:a="http://schemas.openxmlformats.org/drawingml/2006/main">
              <a:graphicData uri="http://schemas.openxmlformats.org/drawingml/2006/picture">
                <pic:pic xmlns:pic="http://schemas.openxmlformats.org/drawingml/2006/picture">
                  <pic:nvPicPr>
                    <pic:cNvPr id="1601030867"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11"/>
    </w:p>
    <w:sectPr w:rsidR="00007CFE" w:rsidRPr="00034807" w:rsidSect="00B7262E">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05CD6" w14:textId="77777777" w:rsidR="005A3AAC" w:rsidRDefault="005A3AAC">
      <w:pPr>
        <w:spacing w:line="240" w:lineRule="auto"/>
      </w:pPr>
      <w:r>
        <w:separator/>
      </w:r>
    </w:p>
  </w:endnote>
  <w:endnote w:type="continuationSeparator" w:id="0">
    <w:p w14:paraId="7E1FCE3F" w14:textId="77777777" w:rsidR="005A3AAC" w:rsidRDefault="005A3A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02374C54" w14:textId="77777777" w:rsidR="002E7C44"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1E77E2C6" w14:textId="77777777" w:rsidR="002E7C44" w:rsidRDefault="002E7C44">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F502" w14:textId="77777777" w:rsidR="002E7C44" w:rsidRDefault="002E7C44">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2DF8" w14:textId="77777777" w:rsidR="002E7C44"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1117" w14:textId="77777777" w:rsidR="002E7C44"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A117" w14:textId="77777777" w:rsidR="002E7C44" w:rsidRDefault="00000000">
    <w:pPr>
      <w:pStyle w:val="afffff4"/>
    </w:pPr>
    <w:r>
      <w:rPr>
        <w:noProof/>
      </w:rPr>
      <mc:AlternateContent>
        <mc:Choice Requires="wps">
          <w:drawing>
            <wp:anchor distT="0" distB="0" distL="114300" distR="114300" simplePos="0" relativeHeight="251659264" behindDoc="0" locked="0" layoutInCell="1" allowOverlap="1" wp14:anchorId="2D73C438" wp14:editId="4D3B7494">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4429B" w14:textId="77777777" w:rsidR="002E7C44"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73C438"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CF4429B" w14:textId="77777777" w:rsidR="002E7C44"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CE0C" w14:textId="77777777" w:rsidR="005A3AAC" w:rsidRDefault="005A3AAC">
      <w:pPr>
        <w:spacing w:line="240" w:lineRule="auto"/>
      </w:pPr>
      <w:r>
        <w:separator/>
      </w:r>
    </w:p>
  </w:footnote>
  <w:footnote w:type="continuationSeparator" w:id="0">
    <w:p w14:paraId="0CFD41D5" w14:textId="77777777" w:rsidR="005A3AAC" w:rsidRDefault="005A3A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5D9D" w14:textId="77777777" w:rsidR="002E7C44" w:rsidRDefault="00000000">
    <w:pPr>
      <w:pStyle w:val="afffffc"/>
      <w:wordWrap w:val="0"/>
      <w:rPr>
        <w:rFonts w:hint="eastAsia"/>
      </w:rPr>
    </w:pPr>
    <w:r>
      <w:rPr>
        <w:rFonts w:hint="eastAsia"/>
      </w:rPr>
      <w:t>T/CI 351-2024</w:t>
    </w:r>
  </w:p>
  <w:p w14:paraId="56DA1724" w14:textId="77777777" w:rsidR="002E7C44" w:rsidRDefault="002E7C44">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AD69" w14:textId="77777777" w:rsidR="00AD1E8D" w:rsidRDefault="00AD1E8D">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5497" w14:textId="77777777" w:rsidR="00AD1E8D" w:rsidRDefault="00AD1E8D">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3C14" w14:textId="77777777" w:rsidR="002E7C44"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DEFA" w14:textId="77777777" w:rsidR="002E7C44" w:rsidRDefault="00000000">
    <w:pPr>
      <w:pStyle w:val="afffffc"/>
      <w:rPr>
        <w:rFonts w:hint="eastAsia"/>
        <w:szCs w:val="21"/>
      </w:rPr>
    </w:pPr>
    <w:r>
      <w:rPr>
        <w:rFonts w:hAnsi="黑体" w:cs="黑体" w:hint="eastAsia"/>
        <w:szCs w:val="21"/>
      </w:rPr>
      <w:t>T/CWDPA XXX</w:t>
    </w:r>
    <w:r>
      <w:rPr>
        <w:rFonts w:hAnsi="黑体" w:cs="黑体" w:hint="eastAsia"/>
        <w:szCs w:val="21"/>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156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48977388">
    <w:abstractNumId w:val="0"/>
  </w:num>
  <w:num w:numId="2" w16cid:durableId="2078435430">
    <w:abstractNumId w:val="27"/>
  </w:num>
  <w:num w:numId="3" w16cid:durableId="1481726961">
    <w:abstractNumId w:val="5"/>
  </w:num>
  <w:num w:numId="4" w16cid:durableId="1230651230">
    <w:abstractNumId w:val="23"/>
  </w:num>
  <w:num w:numId="5" w16cid:durableId="1804616753">
    <w:abstractNumId w:val="18"/>
  </w:num>
  <w:num w:numId="6" w16cid:durableId="2026251367">
    <w:abstractNumId w:val="13"/>
  </w:num>
  <w:num w:numId="7" w16cid:durableId="463353931">
    <w:abstractNumId w:val="8"/>
  </w:num>
  <w:num w:numId="8" w16cid:durableId="351304961">
    <w:abstractNumId w:val="3"/>
  </w:num>
  <w:num w:numId="9" w16cid:durableId="692387855">
    <w:abstractNumId w:val="9"/>
  </w:num>
  <w:num w:numId="10" w16cid:durableId="2102294724">
    <w:abstractNumId w:val="16"/>
  </w:num>
  <w:num w:numId="11" w16cid:durableId="48188248">
    <w:abstractNumId w:val="25"/>
  </w:num>
  <w:num w:numId="12" w16cid:durableId="1733890971">
    <w:abstractNumId w:val="11"/>
  </w:num>
  <w:num w:numId="13" w16cid:durableId="958223814">
    <w:abstractNumId w:val="12"/>
  </w:num>
  <w:num w:numId="14" w16cid:durableId="453600367">
    <w:abstractNumId w:val="7"/>
  </w:num>
  <w:num w:numId="15" w16cid:durableId="1866215032">
    <w:abstractNumId w:val="19"/>
  </w:num>
  <w:num w:numId="16" w16cid:durableId="40597564">
    <w:abstractNumId w:val="21"/>
  </w:num>
  <w:num w:numId="17" w16cid:durableId="1818914690">
    <w:abstractNumId w:val="17"/>
  </w:num>
  <w:num w:numId="18" w16cid:durableId="421686010">
    <w:abstractNumId w:val="29"/>
  </w:num>
  <w:num w:numId="19" w16cid:durableId="1165785384">
    <w:abstractNumId w:val="15"/>
  </w:num>
  <w:num w:numId="20" w16cid:durableId="1077359690">
    <w:abstractNumId w:val="1"/>
  </w:num>
  <w:num w:numId="21" w16cid:durableId="798229665">
    <w:abstractNumId w:val="10"/>
  </w:num>
  <w:num w:numId="22" w16cid:durableId="993335633">
    <w:abstractNumId w:val="30"/>
  </w:num>
  <w:num w:numId="23" w16cid:durableId="1001469880">
    <w:abstractNumId w:val="20"/>
  </w:num>
  <w:num w:numId="24" w16cid:durableId="2093550934">
    <w:abstractNumId w:val="6"/>
  </w:num>
  <w:num w:numId="25" w16cid:durableId="1848979067">
    <w:abstractNumId w:val="26"/>
  </w:num>
  <w:num w:numId="26" w16cid:durableId="841555741">
    <w:abstractNumId w:val="28"/>
  </w:num>
  <w:num w:numId="27" w16cid:durableId="63990677">
    <w:abstractNumId w:val="2"/>
  </w:num>
  <w:num w:numId="28" w16cid:durableId="1806465720">
    <w:abstractNumId w:val="4"/>
  </w:num>
  <w:num w:numId="29" w16cid:durableId="999430501">
    <w:abstractNumId w:val="14"/>
  </w:num>
  <w:num w:numId="30" w16cid:durableId="573512043">
    <w:abstractNumId w:val="24"/>
  </w:num>
  <w:num w:numId="31" w16cid:durableId="849639878">
    <w:abstractNumId w:val="22"/>
  </w:num>
  <w:num w:numId="32" w16cid:durableId="11319445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16662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5288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42390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53722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69094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071681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6C95"/>
    <w:rsid w:val="00007B3A"/>
    <w:rsid w:val="00007CFE"/>
    <w:rsid w:val="000107E0"/>
    <w:rsid w:val="00011FDE"/>
    <w:rsid w:val="00012FFD"/>
    <w:rsid w:val="00014162"/>
    <w:rsid w:val="00014340"/>
    <w:rsid w:val="000154B6"/>
    <w:rsid w:val="00016A9C"/>
    <w:rsid w:val="00022184"/>
    <w:rsid w:val="00022762"/>
    <w:rsid w:val="000238E0"/>
    <w:rsid w:val="000249DB"/>
    <w:rsid w:val="0002595E"/>
    <w:rsid w:val="00027A4F"/>
    <w:rsid w:val="000303C3"/>
    <w:rsid w:val="000331D3"/>
    <w:rsid w:val="000346A5"/>
    <w:rsid w:val="00034807"/>
    <w:rsid w:val="000359C3"/>
    <w:rsid w:val="00035A7D"/>
    <w:rsid w:val="0003641F"/>
    <w:rsid w:val="000365ED"/>
    <w:rsid w:val="00036994"/>
    <w:rsid w:val="0004249A"/>
    <w:rsid w:val="00043282"/>
    <w:rsid w:val="00044286"/>
    <w:rsid w:val="0004515D"/>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C4C"/>
    <w:rsid w:val="00077B64"/>
    <w:rsid w:val="00080A1C"/>
    <w:rsid w:val="00082317"/>
    <w:rsid w:val="00083D2C"/>
    <w:rsid w:val="00086AA1"/>
    <w:rsid w:val="00087A77"/>
    <w:rsid w:val="00090CA6"/>
    <w:rsid w:val="00092B8A"/>
    <w:rsid w:val="00092FB0"/>
    <w:rsid w:val="000934C5"/>
    <w:rsid w:val="00093D25"/>
    <w:rsid w:val="00093DAB"/>
    <w:rsid w:val="00094D73"/>
    <w:rsid w:val="00095526"/>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266F"/>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736"/>
    <w:rsid w:val="001C78D3"/>
    <w:rsid w:val="001C7FEA"/>
    <w:rsid w:val="001D0499"/>
    <w:rsid w:val="001D0BBE"/>
    <w:rsid w:val="001D0ED4"/>
    <w:rsid w:val="001D212F"/>
    <w:rsid w:val="001D29D7"/>
    <w:rsid w:val="001D2DE7"/>
    <w:rsid w:val="001D411C"/>
    <w:rsid w:val="001D49FF"/>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20"/>
    <w:rsid w:val="0020527B"/>
    <w:rsid w:val="00205F2C"/>
    <w:rsid w:val="0020792A"/>
    <w:rsid w:val="00210A0F"/>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875"/>
    <w:rsid w:val="00263D25"/>
    <w:rsid w:val="002643C3"/>
    <w:rsid w:val="00264A0C"/>
    <w:rsid w:val="00264E76"/>
    <w:rsid w:val="00266EEB"/>
    <w:rsid w:val="00267EF4"/>
    <w:rsid w:val="002706D5"/>
    <w:rsid w:val="00270CB8"/>
    <w:rsid w:val="00272B08"/>
    <w:rsid w:val="00281BB8"/>
    <w:rsid w:val="00281E9E"/>
    <w:rsid w:val="00282405"/>
    <w:rsid w:val="00285170"/>
    <w:rsid w:val="00285361"/>
    <w:rsid w:val="00291DC2"/>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5CBA"/>
    <w:rsid w:val="002A757F"/>
    <w:rsid w:val="002A7F44"/>
    <w:rsid w:val="002B053F"/>
    <w:rsid w:val="002B0C40"/>
    <w:rsid w:val="002B1966"/>
    <w:rsid w:val="002B4508"/>
    <w:rsid w:val="002B5779"/>
    <w:rsid w:val="002B7332"/>
    <w:rsid w:val="002B7F51"/>
    <w:rsid w:val="002C09D3"/>
    <w:rsid w:val="002C09E7"/>
    <w:rsid w:val="002C0D0F"/>
    <w:rsid w:val="002C1E06"/>
    <w:rsid w:val="002C3404"/>
    <w:rsid w:val="002C3F07"/>
    <w:rsid w:val="002C5278"/>
    <w:rsid w:val="002C7EBB"/>
    <w:rsid w:val="002D06C1"/>
    <w:rsid w:val="002D42B5"/>
    <w:rsid w:val="002D4F1A"/>
    <w:rsid w:val="002D6EC6"/>
    <w:rsid w:val="002D79AC"/>
    <w:rsid w:val="002E039D"/>
    <w:rsid w:val="002E4D5A"/>
    <w:rsid w:val="002E6326"/>
    <w:rsid w:val="002E7C44"/>
    <w:rsid w:val="002F30E0"/>
    <w:rsid w:val="002F35E4"/>
    <w:rsid w:val="002F3730"/>
    <w:rsid w:val="002F38E1"/>
    <w:rsid w:val="002F7AF6"/>
    <w:rsid w:val="0030009A"/>
    <w:rsid w:val="00300E63"/>
    <w:rsid w:val="00302F5F"/>
    <w:rsid w:val="0030441D"/>
    <w:rsid w:val="00306063"/>
    <w:rsid w:val="00313B85"/>
    <w:rsid w:val="003163F8"/>
    <w:rsid w:val="00317261"/>
    <w:rsid w:val="00317988"/>
    <w:rsid w:val="003200DE"/>
    <w:rsid w:val="003221B4"/>
    <w:rsid w:val="0032258D"/>
    <w:rsid w:val="00322E62"/>
    <w:rsid w:val="00322FD0"/>
    <w:rsid w:val="0032448D"/>
    <w:rsid w:val="00324D13"/>
    <w:rsid w:val="00324EDD"/>
    <w:rsid w:val="00325098"/>
    <w:rsid w:val="003331E4"/>
    <w:rsid w:val="00336C64"/>
    <w:rsid w:val="00337162"/>
    <w:rsid w:val="0034194F"/>
    <w:rsid w:val="00342EDA"/>
    <w:rsid w:val="00344209"/>
    <w:rsid w:val="00344519"/>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16DF"/>
    <w:rsid w:val="00376713"/>
    <w:rsid w:val="00376BBD"/>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6FE7"/>
    <w:rsid w:val="003B734B"/>
    <w:rsid w:val="003C010C"/>
    <w:rsid w:val="003C0A6C"/>
    <w:rsid w:val="003C14F8"/>
    <w:rsid w:val="003C1DE2"/>
    <w:rsid w:val="003C298A"/>
    <w:rsid w:val="003C5A43"/>
    <w:rsid w:val="003D0519"/>
    <w:rsid w:val="003D0ADA"/>
    <w:rsid w:val="003D0FF6"/>
    <w:rsid w:val="003D262C"/>
    <w:rsid w:val="003D6D61"/>
    <w:rsid w:val="003E019F"/>
    <w:rsid w:val="003E091D"/>
    <w:rsid w:val="003E1C53"/>
    <w:rsid w:val="003E1E01"/>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2486A"/>
    <w:rsid w:val="00430EFC"/>
    <w:rsid w:val="00432DAA"/>
    <w:rsid w:val="0043344A"/>
    <w:rsid w:val="00434305"/>
    <w:rsid w:val="00435DF7"/>
    <w:rsid w:val="0043741A"/>
    <w:rsid w:val="0044083F"/>
    <w:rsid w:val="00441AE7"/>
    <w:rsid w:val="004422DE"/>
    <w:rsid w:val="00445574"/>
    <w:rsid w:val="004467FB"/>
    <w:rsid w:val="004518D6"/>
    <w:rsid w:val="00452D6B"/>
    <w:rsid w:val="00454484"/>
    <w:rsid w:val="0045517B"/>
    <w:rsid w:val="00463B77"/>
    <w:rsid w:val="00463C7B"/>
    <w:rsid w:val="004644A6"/>
    <w:rsid w:val="004659BD"/>
    <w:rsid w:val="00470775"/>
    <w:rsid w:val="004746B1"/>
    <w:rsid w:val="0047583F"/>
    <w:rsid w:val="00475DE8"/>
    <w:rsid w:val="00477109"/>
    <w:rsid w:val="00481C44"/>
    <w:rsid w:val="00484936"/>
    <w:rsid w:val="00485C89"/>
    <w:rsid w:val="00486BE3"/>
    <w:rsid w:val="004905E4"/>
    <w:rsid w:val="00490A89"/>
    <w:rsid w:val="00490AB4"/>
    <w:rsid w:val="00492B6E"/>
    <w:rsid w:val="00492F02"/>
    <w:rsid w:val="004939AE"/>
    <w:rsid w:val="004A12DF"/>
    <w:rsid w:val="004A1BA8"/>
    <w:rsid w:val="004A42B4"/>
    <w:rsid w:val="004A4B57"/>
    <w:rsid w:val="004A63FA"/>
    <w:rsid w:val="004A6A3D"/>
    <w:rsid w:val="004B0272"/>
    <w:rsid w:val="004B2701"/>
    <w:rsid w:val="004B2E1B"/>
    <w:rsid w:val="004B3AA8"/>
    <w:rsid w:val="004B3E93"/>
    <w:rsid w:val="004B4E95"/>
    <w:rsid w:val="004B74DB"/>
    <w:rsid w:val="004C1FBC"/>
    <w:rsid w:val="004C216B"/>
    <w:rsid w:val="004C25A2"/>
    <w:rsid w:val="004C31F2"/>
    <w:rsid w:val="004C3F1D"/>
    <w:rsid w:val="004C458D"/>
    <w:rsid w:val="004C7556"/>
    <w:rsid w:val="004C7CEF"/>
    <w:rsid w:val="004C7E8B"/>
    <w:rsid w:val="004C7E9D"/>
    <w:rsid w:val="004C7F67"/>
    <w:rsid w:val="004D076D"/>
    <w:rsid w:val="004D0EF1"/>
    <w:rsid w:val="004D2253"/>
    <w:rsid w:val="004D4406"/>
    <w:rsid w:val="004D7C42"/>
    <w:rsid w:val="004E0465"/>
    <w:rsid w:val="004E127B"/>
    <w:rsid w:val="004E1736"/>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E7A"/>
    <w:rsid w:val="00514174"/>
    <w:rsid w:val="00516088"/>
    <w:rsid w:val="00516B0B"/>
    <w:rsid w:val="005220EC"/>
    <w:rsid w:val="00523F95"/>
    <w:rsid w:val="0052445E"/>
    <w:rsid w:val="00524D65"/>
    <w:rsid w:val="00525B16"/>
    <w:rsid w:val="005276AB"/>
    <w:rsid w:val="00533D04"/>
    <w:rsid w:val="00534804"/>
    <w:rsid w:val="00534884"/>
    <w:rsid w:val="00534BDF"/>
    <w:rsid w:val="005354EA"/>
    <w:rsid w:val="0053585F"/>
    <w:rsid w:val="00535EC4"/>
    <w:rsid w:val="00535ED9"/>
    <w:rsid w:val="0053692B"/>
    <w:rsid w:val="00541853"/>
    <w:rsid w:val="00543BDA"/>
    <w:rsid w:val="005441CC"/>
    <w:rsid w:val="00546C8E"/>
    <w:rsid w:val="005479DA"/>
    <w:rsid w:val="00547BCC"/>
    <w:rsid w:val="0055013B"/>
    <w:rsid w:val="00551F6F"/>
    <w:rsid w:val="005535DD"/>
    <w:rsid w:val="00555044"/>
    <w:rsid w:val="00557C2B"/>
    <w:rsid w:val="00561475"/>
    <w:rsid w:val="00562308"/>
    <w:rsid w:val="0056487B"/>
    <w:rsid w:val="00564FB9"/>
    <w:rsid w:val="005670BD"/>
    <w:rsid w:val="00573D9E"/>
    <w:rsid w:val="005801E3"/>
    <w:rsid w:val="00581802"/>
    <w:rsid w:val="005836A8"/>
    <w:rsid w:val="0058409C"/>
    <w:rsid w:val="00584262"/>
    <w:rsid w:val="00586630"/>
    <w:rsid w:val="00587ADD"/>
    <w:rsid w:val="00593A49"/>
    <w:rsid w:val="00595F77"/>
    <w:rsid w:val="00596160"/>
    <w:rsid w:val="005966E2"/>
    <w:rsid w:val="00597007"/>
    <w:rsid w:val="005A0966"/>
    <w:rsid w:val="005A11B7"/>
    <w:rsid w:val="005A260B"/>
    <w:rsid w:val="005A3AAC"/>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2C8B"/>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65D06"/>
    <w:rsid w:val="0067059D"/>
    <w:rsid w:val="00672060"/>
    <w:rsid w:val="00672BFD"/>
    <w:rsid w:val="00672D0D"/>
    <w:rsid w:val="006770F4"/>
    <w:rsid w:val="00677A84"/>
    <w:rsid w:val="0068026D"/>
    <w:rsid w:val="00680A27"/>
    <w:rsid w:val="006816A4"/>
    <w:rsid w:val="006819B8"/>
    <w:rsid w:val="006840A6"/>
    <w:rsid w:val="006850CD"/>
    <w:rsid w:val="00685AAB"/>
    <w:rsid w:val="0068626A"/>
    <w:rsid w:val="00687CC3"/>
    <w:rsid w:val="00693962"/>
    <w:rsid w:val="006A07AA"/>
    <w:rsid w:val="006A25E5"/>
    <w:rsid w:val="006A2B46"/>
    <w:rsid w:val="006A336D"/>
    <w:rsid w:val="006A37B9"/>
    <w:rsid w:val="006A555A"/>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6F6F64"/>
    <w:rsid w:val="007002C5"/>
    <w:rsid w:val="00704387"/>
    <w:rsid w:val="00706599"/>
    <w:rsid w:val="00707669"/>
    <w:rsid w:val="00711CBA"/>
    <w:rsid w:val="00711FB5"/>
    <w:rsid w:val="00712A01"/>
    <w:rsid w:val="00714F58"/>
    <w:rsid w:val="00715A38"/>
    <w:rsid w:val="00722FBF"/>
    <w:rsid w:val="00722FC2"/>
    <w:rsid w:val="00724E1B"/>
    <w:rsid w:val="00725949"/>
    <w:rsid w:val="00727FA2"/>
    <w:rsid w:val="00731E47"/>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5E0"/>
    <w:rsid w:val="00756B26"/>
    <w:rsid w:val="00756EDF"/>
    <w:rsid w:val="0075726C"/>
    <w:rsid w:val="007600E3"/>
    <w:rsid w:val="00765C43"/>
    <w:rsid w:val="00765EFB"/>
    <w:rsid w:val="007671CA"/>
    <w:rsid w:val="00767C61"/>
    <w:rsid w:val="0077008A"/>
    <w:rsid w:val="007739C4"/>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48AE"/>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0F"/>
    <w:rsid w:val="008027CE"/>
    <w:rsid w:val="00802F42"/>
    <w:rsid w:val="00803727"/>
    <w:rsid w:val="00804383"/>
    <w:rsid w:val="00804BB7"/>
    <w:rsid w:val="00804D41"/>
    <w:rsid w:val="00810257"/>
    <w:rsid w:val="008104F5"/>
    <w:rsid w:val="00811072"/>
    <w:rsid w:val="00811369"/>
    <w:rsid w:val="008150F1"/>
    <w:rsid w:val="00815419"/>
    <w:rsid w:val="008163C8"/>
    <w:rsid w:val="008164A1"/>
    <w:rsid w:val="00817325"/>
    <w:rsid w:val="008209E6"/>
    <w:rsid w:val="00820C8D"/>
    <w:rsid w:val="00821D19"/>
    <w:rsid w:val="00823303"/>
    <w:rsid w:val="008233B2"/>
    <w:rsid w:val="00823A9F"/>
    <w:rsid w:val="00823C85"/>
    <w:rsid w:val="008245D0"/>
    <w:rsid w:val="00825138"/>
    <w:rsid w:val="008269DD"/>
    <w:rsid w:val="00830223"/>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0CF8"/>
    <w:rsid w:val="008928C9"/>
    <w:rsid w:val="008930CB"/>
    <w:rsid w:val="008938DC"/>
    <w:rsid w:val="00893FD1"/>
    <w:rsid w:val="00894836"/>
    <w:rsid w:val="00895172"/>
    <w:rsid w:val="00895680"/>
    <w:rsid w:val="00896DFF"/>
    <w:rsid w:val="0089762C"/>
    <w:rsid w:val="008A173B"/>
    <w:rsid w:val="008A1893"/>
    <w:rsid w:val="008A2983"/>
    <w:rsid w:val="008A57E6"/>
    <w:rsid w:val="008A6F81"/>
    <w:rsid w:val="008A769A"/>
    <w:rsid w:val="008B0C9C"/>
    <w:rsid w:val="008B1006"/>
    <w:rsid w:val="008B166D"/>
    <w:rsid w:val="008B17F4"/>
    <w:rsid w:val="008B3192"/>
    <w:rsid w:val="008B3615"/>
    <w:rsid w:val="008B4AC4"/>
    <w:rsid w:val="008B50C8"/>
    <w:rsid w:val="008B5281"/>
    <w:rsid w:val="008B7E05"/>
    <w:rsid w:val="008C1797"/>
    <w:rsid w:val="008C219C"/>
    <w:rsid w:val="008C475E"/>
    <w:rsid w:val="008C5EF2"/>
    <w:rsid w:val="008C619A"/>
    <w:rsid w:val="008D0CE8"/>
    <w:rsid w:val="008D2D1D"/>
    <w:rsid w:val="008D453D"/>
    <w:rsid w:val="008D53AD"/>
    <w:rsid w:val="008D562B"/>
    <w:rsid w:val="008D5733"/>
    <w:rsid w:val="008D622B"/>
    <w:rsid w:val="008D666C"/>
    <w:rsid w:val="008D7B54"/>
    <w:rsid w:val="008E008D"/>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0C"/>
    <w:rsid w:val="009145AE"/>
    <w:rsid w:val="009146CE"/>
    <w:rsid w:val="00914CA7"/>
    <w:rsid w:val="00915C3E"/>
    <w:rsid w:val="009161A8"/>
    <w:rsid w:val="0092431B"/>
    <w:rsid w:val="009245AE"/>
    <w:rsid w:val="009245F5"/>
    <w:rsid w:val="00924827"/>
    <w:rsid w:val="009249EC"/>
    <w:rsid w:val="009273B3"/>
    <w:rsid w:val="00927635"/>
    <w:rsid w:val="009305B5"/>
    <w:rsid w:val="00932735"/>
    <w:rsid w:val="009333FA"/>
    <w:rsid w:val="00934164"/>
    <w:rsid w:val="00934326"/>
    <w:rsid w:val="009378DD"/>
    <w:rsid w:val="009429D5"/>
    <w:rsid w:val="00942BF1"/>
    <w:rsid w:val="00945180"/>
    <w:rsid w:val="00945428"/>
    <w:rsid w:val="0094607B"/>
    <w:rsid w:val="00946826"/>
    <w:rsid w:val="00953604"/>
    <w:rsid w:val="0095496B"/>
    <w:rsid w:val="0095658B"/>
    <w:rsid w:val="00960F1E"/>
    <w:rsid w:val="009610DC"/>
    <w:rsid w:val="00961490"/>
    <w:rsid w:val="009625E7"/>
    <w:rsid w:val="0096381A"/>
    <w:rsid w:val="00965E04"/>
    <w:rsid w:val="009674AD"/>
    <w:rsid w:val="00970CDC"/>
    <w:rsid w:val="0097236C"/>
    <w:rsid w:val="00974A6E"/>
    <w:rsid w:val="009752A9"/>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5FB"/>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3711"/>
    <w:rsid w:val="009E4A58"/>
    <w:rsid w:val="009E5A2D"/>
    <w:rsid w:val="009E5AB2"/>
    <w:rsid w:val="009E5EF8"/>
    <w:rsid w:val="009E6219"/>
    <w:rsid w:val="009F03B3"/>
    <w:rsid w:val="009F2560"/>
    <w:rsid w:val="00A0096C"/>
    <w:rsid w:val="00A01757"/>
    <w:rsid w:val="00A028C0"/>
    <w:rsid w:val="00A02BAE"/>
    <w:rsid w:val="00A06A6B"/>
    <w:rsid w:val="00A07E47"/>
    <w:rsid w:val="00A129D0"/>
    <w:rsid w:val="00A12C33"/>
    <w:rsid w:val="00A138BA"/>
    <w:rsid w:val="00A14C8E"/>
    <w:rsid w:val="00A153D9"/>
    <w:rsid w:val="00A15F09"/>
    <w:rsid w:val="00A169B6"/>
    <w:rsid w:val="00A17769"/>
    <w:rsid w:val="00A2271D"/>
    <w:rsid w:val="00A2332A"/>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57334"/>
    <w:rsid w:val="00A63E83"/>
    <w:rsid w:val="00A648CD"/>
    <w:rsid w:val="00A6537A"/>
    <w:rsid w:val="00A67866"/>
    <w:rsid w:val="00A70B07"/>
    <w:rsid w:val="00A723F8"/>
    <w:rsid w:val="00A77CCB"/>
    <w:rsid w:val="00A83D8D"/>
    <w:rsid w:val="00A8446B"/>
    <w:rsid w:val="00A8473F"/>
    <w:rsid w:val="00A862D6"/>
    <w:rsid w:val="00A8715E"/>
    <w:rsid w:val="00A871C0"/>
    <w:rsid w:val="00A909B4"/>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CD9"/>
    <w:rsid w:val="00AC5DF4"/>
    <w:rsid w:val="00AD0AEF"/>
    <w:rsid w:val="00AD11B7"/>
    <w:rsid w:val="00AD1A94"/>
    <w:rsid w:val="00AD1C05"/>
    <w:rsid w:val="00AD1E8D"/>
    <w:rsid w:val="00AD4126"/>
    <w:rsid w:val="00AD421C"/>
    <w:rsid w:val="00AD44FA"/>
    <w:rsid w:val="00AE070A"/>
    <w:rsid w:val="00AE101C"/>
    <w:rsid w:val="00AE2A69"/>
    <w:rsid w:val="00AE37E5"/>
    <w:rsid w:val="00AE5EB4"/>
    <w:rsid w:val="00AF04B3"/>
    <w:rsid w:val="00AF0C18"/>
    <w:rsid w:val="00AF47C5"/>
    <w:rsid w:val="00AF5398"/>
    <w:rsid w:val="00B049AF"/>
    <w:rsid w:val="00B06E2D"/>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51E4"/>
    <w:rsid w:val="00B378E5"/>
    <w:rsid w:val="00B4346D"/>
    <w:rsid w:val="00B440F4"/>
    <w:rsid w:val="00B447A5"/>
    <w:rsid w:val="00B45352"/>
    <w:rsid w:val="00B4654C"/>
    <w:rsid w:val="00B47293"/>
    <w:rsid w:val="00B503EF"/>
    <w:rsid w:val="00B5099D"/>
    <w:rsid w:val="00B50E50"/>
    <w:rsid w:val="00B52120"/>
    <w:rsid w:val="00B54ABC"/>
    <w:rsid w:val="00B5532C"/>
    <w:rsid w:val="00B56FBE"/>
    <w:rsid w:val="00B60ACF"/>
    <w:rsid w:val="00B61142"/>
    <w:rsid w:val="00B62B58"/>
    <w:rsid w:val="00B65149"/>
    <w:rsid w:val="00B66567"/>
    <w:rsid w:val="00B66F52"/>
    <w:rsid w:val="00B66FE5"/>
    <w:rsid w:val="00B7262E"/>
    <w:rsid w:val="00B72880"/>
    <w:rsid w:val="00B758BF"/>
    <w:rsid w:val="00B77EC8"/>
    <w:rsid w:val="00B827A6"/>
    <w:rsid w:val="00B831CE"/>
    <w:rsid w:val="00B8483B"/>
    <w:rsid w:val="00B86677"/>
    <w:rsid w:val="00B87131"/>
    <w:rsid w:val="00B939B1"/>
    <w:rsid w:val="00B96D40"/>
    <w:rsid w:val="00B97386"/>
    <w:rsid w:val="00B97784"/>
    <w:rsid w:val="00B979AE"/>
    <w:rsid w:val="00BA263B"/>
    <w:rsid w:val="00BA42B2"/>
    <w:rsid w:val="00BA58D4"/>
    <w:rsid w:val="00BA5B9E"/>
    <w:rsid w:val="00BA7C9A"/>
    <w:rsid w:val="00BB4BD3"/>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36ABB"/>
    <w:rsid w:val="00C42130"/>
    <w:rsid w:val="00C423A4"/>
    <w:rsid w:val="00C423E3"/>
    <w:rsid w:val="00C44BF5"/>
    <w:rsid w:val="00C521D6"/>
    <w:rsid w:val="00C52488"/>
    <w:rsid w:val="00C55232"/>
    <w:rsid w:val="00C553A4"/>
    <w:rsid w:val="00C55A06"/>
    <w:rsid w:val="00C55D03"/>
    <w:rsid w:val="00C574ED"/>
    <w:rsid w:val="00C601BC"/>
    <w:rsid w:val="00C6329F"/>
    <w:rsid w:val="00C63340"/>
    <w:rsid w:val="00C643F9"/>
    <w:rsid w:val="00C64E95"/>
    <w:rsid w:val="00C71372"/>
    <w:rsid w:val="00C71D2C"/>
    <w:rsid w:val="00C72159"/>
    <w:rsid w:val="00C72410"/>
    <w:rsid w:val="00C7287F"/>
    <w:rsid w:val="00C80CB8"/>
    <w:rsid w:val="00C819F8"/>
    <w:rsid w:val="00C8248C"/>
    <w:rsid w:val="00C82651"/>
    <w:rsid w:val="00C84E33"/>
    <w:rsid w:val="00C86D6F"/>
    <w:rsid w:val="00C905FC"/>
    <w:rsid w:val="00C92510"/>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62D"/>
    <w:rsid w:val="00CC038D"/>
    <w:rsid w:val="00CC08DB"/>
    <w:rsid w:val="00CC39FF"/>
    <w:rsid w:val="00CC3C2F"/>
    <w:rsid w:val="00CC4AC8"/>
    <w:rsid w:val="00CC5233"/>
    <w:rsid w:val="00CC5DE6"/>
    <w:rsid w:val="00CC665D"/>
    <w:rsid w:val="00CC6E4E"/>
    <w:rsid w:val="00CC6FE8"/>
    <w:rsid w:val="00CC7202"/>
    <w:rsid w:val="00CD2808"/>
    <w:rsid w:val="00CD28BF"/>
    <w:rsid w:val="00CD4092"/>
    <w:rsid w:val="00CD4A20"/>
    <w:rsid w:val="00CD50A1"/>
    <w:rsid w:val="00CD519E"/>
    <w:rsid w:val="00CD6BD6"/>
    <w:rsid w:val="00CD6EDA"/>
    <w:rsid w:val="00CE0C4F"/>
    <w:rsid w:val="00CE30EA"/>
    <w:rsid w:val="00CE5E57"/>
    <w:rsid w:val="00CF048A"/>
    <w:rsid w:val="00CF155A"/>
    <w:rsid w:val="00CF182C"/>
    <w:rsid w:val="00CF2947"/>
    <w:rsid w:val="00CF686F"/>
    <w:rsid w:val="00CF6E60"/>
    <w:rsid w:val="00CF7BCA"/>
    <w:rsid w:val="00CF7F6C"/>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54C80"/>
    <w:rsid w:val="00D66846"/>
    <w:rsid w:val="00D675FB"/>
    <w:rsid w:val="00D71F25"/>
    <w:rsid w:val="00D72A9C"/>
    <w:rsid w:val="00D74974"/>
    <w:rsid w:val="00D77031"/>
    <w:rsid w:val="00D77C26"/>
    <w:rsid w:val="00D80876"/>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7EE"/>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26FD"/>
    <w:rsid w:val="00DD4FE5"/>
    <w:rsid w:val="00DD54B0"/>
    <w:rsid w:val="00DD57EE"/>
    <w:rsid w:val="00DD6BCC"/>
    <w:rsid w:val="00DE0A4B"/>
    <w:rsid w:val="00DE2410"/>
    <w:rsid w:val="00DE2939"/>
    <w:rsid w:val="00DE6E81"/>
    <w:rsid w:val="00DE703F"/>
    <w:rsid w:val="00DE7595"/>
    <w:rsid w:val="00DF1961"/>
    <w:rsid w:val="00DF44DE"/>
    <w:rsid w:val="00DF7642"/>
    <w:rsid w:val="00E0070A"/>
    <w:rsid w:val="00E01138"/>
    <w:rsid w:val="00E02DFB"/>
    <w:rsid w:val="00E030F9"/>
    <w:rsid w:val="00E0311A"/>
    <w:rsid w:val="00E03138"/>
    <w:rsid w:val="00E06404"/>
    <w:rsid w:val="00E07415"/>
    <w:rsid w:val="00E11A85"/>
    <w:rsid w:val="00E12495"/>
    <w:rsid w:val="00E15CCD"/>
    <w:rsid w:val="00E202EF"/>
    <w:rsid w:val="00E204C4"/>
    <w:rsid w:val="00E210B5"/>
    <w:rsid w:val="00E2552F"/>
    <w:rsid w:val="00E2629C"/>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733"/>
    <w:rsid w:val="00E62FF9"/>
    <w:rsid w:val="00E635D6"/>
    <w:rsid w:val="00E639BC"/>
    <w:rsid w:val="00E664CC"/>
    <w:rsid w:val="00E70388"/>
    <w:rsid w:val="00E70F92"/>
    <w:rsid w:val="00E74313"/>
    <w:rsid w:val="00E74C54"/>
    <w:rsid w:val="00E74F38"/>
    <w:rsid w:val="00E76032"/>
    <w:rsid w:val="00E77A03"/>
    <w:rsid w:val="00E822E8"/>
    <w:rsid w:val="00E82554"/>
    <w:rsid w:val="00E82606"/>
    <w:rsid w:val="00E831C1"/>
    <w:rsid w:val="00E846C8"/>
    <w:rsid w:val="00E84957"/>
    <w:rsid w:val="00E84A55"/>
    <w:rsid w:val="00E85BFF"/>
    <w:rsid w:val="00E90391"/>
    <w:rsid w:val="00E906C2"/>
    <w:rsid w:val="00E90979"/>
    <w:rsid w:val="00E9311F"/>
    <w:rsid w:val="00E934D1"/>
    <w:rsid w:val="00E94AF0"/>
    <w:rsid w:val="00E95D13"/>
    <w:rsid w:val="00E95DD3"/>
    <w:rsid w:val="00E969D5"/>
    <w:rsid w:val="00E972C1"/>
    <w:rsid w:val="00EA58D1"/>
    <w:rsid w:val="00EA61BC"/>
    <w:rsid w:val="00EA681A"/>
    <w:rsid w:val="00EA735B"/>
    <w:rsid w:val="00EB06DD"/>
    <w:rsid w:val="00EB1BC5"/>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2655"/>
    <w:rsid w:val="00EF3235"/>
    <w:rsid w:val="00EF796D"/>
    <w:rsid w:val="00EF7E72"/>
    <w:rsid w:val="00F060C9"/>
    <w:rsid w:val="00F06375"/>
    <w:rsid w:val="00F06D37"/>
    <w:rsid w:val="00F07B9D"/>
    <w:rsid w:val="00F11586"/>
    <w:rsid w:val="00F1183B"/>
    <w:rsid w:val="00F11C9F"/>
    <w:rsid w:val="00F12263"/>
    <w:rsid w:val="00F1409D"/>
    <w:rsid w:val="00F14214"/>
    <w:rsid w:val="00F157A9"/>
    <w:rsid w:val="00F15CA4"/>
    <w:rsid w:val="00F16F00"/>
    <w:rsid w:val="00F2402F"/>
    <w:rsid w:val="00F25BB6"/>
    <w:rsid w:val="00F2622A"/>
    <w:rsid w:val="00F26877"/>
    <w:rsid w:val="00F26B7E"/>
    <w:rsid w:val="00F27A3B"/>
    <w:rsid w:val="00F32780"/>
    <w:rsid w:val="00F33817"/>
    <w:rsid w:val="00F420D5"/>
    <w:rsid w:val="00F451EA"/>
    <w:rsid w:val="00F45447"/>
    <w:rsid w:val="00F456C6"/>
    <w:rsid w:val="00F4577B"/>
    <w:rsid w:val="00F46496"/>
    <w:rsid w:val="00F474D0"/>
    <w:rsid w:val="00F50179"/>
    <w:rsid w:val="00F509AD"/>
    <w:rsid w:val="00F515EE"/>
    <w:rsid w:val="00F56511"/>
    <w:rsid w:val="00F6194E"/>
    <w:rsid w:val="00F623AC"/>
    <w:rsid w:val="00F6412A"/>
    <w:rsid w:val="00F65893"/>
    <w:rsid w:val="00F66A4A"/>
    <w:rsid w:val="00F71E22"/>
    <w:rsid w:val="00F72142"/>
    <w:rsid w:val="00F72AE7"/>
    <w:rsid w:val="00F73550"/>
    <w:rsid w:val="00F75DFA"/>
    <w:rsid w:val="00F815B6"/>
    <w:rsid w:val="00F81D98"/>
    <w:rsid w:val="00F833BA"/>
    <w:rsid w:val="00F836F2"/>
    <w:rsid w:val="00F837C8"/>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0401"/>
    <w:rsid w:val="00FE1FBE"/>
    <w:rsid w:val="00FE3901"/>
    <w:rsid w:val="00FE39D3"/>
    <w:rsid w:val="00FE4BCE"/>
    <w:rsid w:val="00FE54AE"/>
    <w:rsid w:val="00FE576A"/>
    <w:rsid w:val="00FE7E79"/>
    <w:rsid w:val="00FF3E7D"/>
    <w:rsid w:val="00FF5B99"/>
    <w:rsid w:val="00FF665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AD97F5C"/>
    <w:rsid w:val="0BED0C97"/>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B16BCD"/>
    <w:rsid w:val="35E328D9"/>
    <w:rsid w:val="370C4202"/>
    <w:rsid w:val="37815996"/>
    <w:rsid w:val="37842B42"/>
    <w:rsid w:val="38521299"/>
    <w:rsid w:val="38D11273"/>
    <w:rsid w:val="39687A37"/>
    <w:rsid w:val="3B00217F"/>
    <w:rsid w:val="3C053706"/>
    <w:rsid w:val="3C425A6B"/>
    <w:rsid w:val="3C842FA3"/>
    <w:rsid w:val="3DFC15F4"/>
    <w:rsid w:val="3E0B2DFF"/>
    <w:rsid w:val="3E511436"/>
    <w:rsid w:val="3EA42E61"/>
    <w:rsid w:val="41E714BD"/>
    <w:rsid w:val="454848B8"/>
    <w:rsid w:val="462D2C94"/>
    <w:rsid w:val="46731392"/>
    <w:rsid w:val="47FE103D"/>
    <w:rsid w:val="48926E17"/>
    <w:rsid w:val="493868A9"/>
    <w:rsid w:val="49E625A7"/>
    <w:rsid w:val="4A213193"/>
    <w:rsid w:val="4A4E5BB5"/>
    <w:rsid w:val="4A9F11A1"/>
    <w:rsid w:val="4AF56684"/>
    <w:rsid w:val="4BAF3313"/>
    <w:rsid w:val="4C1B1639"/>
    <w:rsid w:val="4D1C4610"/>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0DE4977"/>
    <w:rsid w:val="710E5E8B"/>
    <w:rsid w:val="718F134F"/>
    <w:rsid w:val="719647CC"/>
    <w:rsid w:val="72596DDD"/>
    <w:rsid w:val="72BB3A37"/>
    <w:rsid w:val="74FC77C0"/>
    <w:rsid w:val="75D829C3"/>
    <w:rsid w:val="76713F77"/>
    <w:rsid w:val="79B53B59"/>
    <w:rsid w:val="7AF0771F"/>
    <w:rsid w:val="7B0F3A72"/>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F23812C"/>
  <w15:docId w15:val="{F7E1116D-87E5-4108-AD73-1EBF2DC3C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42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ind w:left="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 w:type="character" w:customStyle="1" w:styleId="12">
    <w:name w:val="未处理的提及1"/>
    <w:basedOn w:val="afff6"/>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117</TotalTime>
  <Pages>13</Pages>
  <Words>3936</Words>
  <Characters>4645</Characters>
  <Application>Microsoft Office Word</Application>
  <DocSecurity>0</DocSecurity>
  <Lines>357</Lines>
  <Paragraphs>536</Paragraphs>
  <ScaleCrop>false</ScaleCrop>
  <Company>PCMI</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呆呆 罗</cp:lastModifiedBy>
  <cp:revision>10</cp:revision>
  <cp:lastPrinted>2026-04-15T07:04:00Z</cp:lastPrinted>
  <dcterms:created xsi:type="dcterms:W3CDTF">2026-04-15T05:20:00Z</dcterms:created>
  <dcterms:modified xsi:type="dcterms:W3CDTF">2026-04-15T07:16:00Z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37FC01A0625F4C8786115D420C3460EC_13</vt:lpwstr>
  </property>
  <property fmtid="{D5CDD505-2E9C-101B-9397-08002B2CF9AE}" pid="16" name="KSOTemplateDocerSaveRecord">
    <vt:lpwstr>eyJoZGlkIjoiMTY4OTVhMzE4OTk4YjFkOWQyZmQ2NGM4ODg1MjRjOGEiLCJ1c2VySWQiOiIxNzIwMDUxMzI4In0=</vt:lpwstr>
  </property>
</Properties>
</file>