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9BEE" w14:textId="77777777" w:rsidR="00E2375A" w:rsidRDefault="00E2375A" w:rsidP="00E2375A">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bookmarkStart w:id="0" w:name="OLE_LINK1"/>
      <w:bookmarkStart w:id="1" w:name="BookMark1"/>
      <w:r>
        <w:rPr>
          <w:rFonts w:ascii="等线" w:eastAsia="等线" w:hAnsi="等线" w:cs="等线" w:hint="eastAsia"/>
          <w:b/>
          <w:w w:val="130"/>
          <w:kern w:val="0"/>
          <w:sz w:val="110"/>
          <w:szCs w:val="110"/>
        </w:rPr>
        <w:t>T</w:t>
      </w:r>
    </w:p>
    <w:p w14:paraId="6223D9F8" w14:textId="77777777" w:rsidR="00E2375A" w:rsidRDefault="00E2375A" w:rsidP="00E2375A">
      <w:pPr>
        <w:adjustRightInd/>
        <w:spacing w:line="240" w:lineRule="auto"/>
        <w:jc w:val="left"/>
        <w:rPr>
          <w:rFonts w:ascii="黑体" w:eastAsia="黑体" w:hAnsi="黑体" w:cs="黑体" w:hint="eastAsia"/>
          <w:szCs w:val="22"/>
        </w:rPr>
      </w:pPr>
    </w:p>
    <w:p w14:paraId="146DD723" w14:textId="4B78147E" w:rsidR="00E2375A" w:rsidRDefault="00E2375A" w:rsidP="00E2375A">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Pr="00672BFD">
        <w:rPr>
          <w:rFonts w:ascii="黑体" w:eastAsia="黑体" w:hAnsi="黑体"/>
        </w:rPr>
        <w:fldChar w:fldCharType="begin">
          <w:ffData>
            <w:name w:val="ICS"/>
            <w:enabled/>
            <w:calcOnExit w:val="0"/>
            <w:textInput>
              <w:default w:val="点击此处添加ICS号"/>
            </w:textInput>
          </w:ffData>
        </w:fldChar>
      </w:r>
      <w:bookmarkStart w:id="2" w:name="ICS"/>
      <w:r w:rsidRPr="00672BFD">
        <w:rPr>
          <w:rFonts w:ascii="黑体" w:eastAsia="黑体" w:hAnsi="黑体"/>
        </w:rPr>
        <w:instrText xml:space="preserve"> FORMTEXT </w:instrText>
      </w:r>
      <w:r w:rsidRPr="00672BFD">
        <w:rPr>
          <w:rFonts w:ascii="黑体" w:eastAsia="黑体" w:hAnsi="黑体"/>
        </w:rPr>
      </w:r>
      <w:r w:rsidRPr="00672BFD">
        <w:rPr>
          <w:rFonts w:ascii="黑体" w:eastAsia="黑体" w:hAnsi="黑体"/>
        </w:rPr>
        <w:fldChar w:fldCharType="separate"/>
      </w:r>
      <w:r w:rsidRPr="00037357">
        <w:rPr>
          <w:rFonts w:ascii="黑体" w:eastAsia="黑体" w:hAnsi="黑体" w:hint="eastAsia"/>
        </w:rPr>
        <w:t>35.020</w:t>
      </w:r>
      <w:r w:rsidRPr="00672BFD">
        <w:rPr>
          <w:rFonts w:ascii="黑体" w:eastAsia="黑体" w:hAnsi="黑体"/>
        </w:rPr>
        <w:fldChar w:fldCharType="end"/>
      </w:r>
      <w:bookmarkEnd w:id="2"/>
      <w:r>
        <w:rPr>
          <w:rFonts w:ascii="黑体" w:eastAsia="黑体" w:hAnsi="黑体" w:cs="黑体" w:hint="eastAsia"/>
          <w:color w:val="FF0000"/>
          <w:szCs w:val="22"/>
        </w:rPr>
        <w:t xml:space="preserve">       </w:t>
      </w:r>
    </w:p>
    <w:p w14:paraId="54E31D99" w14:textId="26BAA226" w:rsidR="00E2375A" w:rsidRDefault="00E2375A" w:rsidP="00E2375A">
      <w:pPr>
        <w:adjustRightInd/>
        <w:spacing w:line="240" w:lineRule="auto"/>
        <w:rPr>
          <w:rFonts w:ascii="黑体" w:eastAsia="黑体" w:hAnsi="黑体" w:cs="黑体" w:hint="eastAsia"/>
          <w:szCs w:val="22"/>
        </w:rPr>
      </w:pPr>
      <w:r>
        <w:rPr>
          <w:rFonts w:ascii="黑体" w:eastAsia="黑体" w:hAnsi="黑体" w:cs="黑体" w:hint="eastAsia"/>
          <w:szCs w:val="22"/>
        </w:rPr>
        <w:t>CCS  L 80</w:t>
      </w:r>
    </w:p>
    <w:p w14:paraId="27F36627" w14:textId="77777777" w:rsidR="00E2375A" w:rsidRDefault="00E2375A" w:rsidP="00E2375A">
      <w:pPr>
        <w:adjustRightInd/>
        <w:spacing w:line="240" w:lineRule="auto"/>
        <w:rPr>
          <w:rFonts w:ascii="黑体" w:eastAsia="黑体" w:hAnsi="黑体" w:cs="黑体" w:hint="eastAsia"/>
          <w:szCs w:val="22"/>
        </w:rPr>
      </w:pPr>
    </w:p>
    <w:p w14:paraId="3FA2AB67" w14:textId="77777777" w:rsidR="00E2375A" w:rsidRDefault="00E2375A" w:rsidP="00E2375A">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5E9661F6" w14:textId="77777777" w:rsidR="00E2375A" w:rsidRDefault="00E2375A" w:rsidP="00E2375A">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XXX—2026</w:t>
      </w:r>
    </w:p>
    <w:p w14:paraId="4A390883" w14:textId="77777777" w:rsidR="00E2375A" w:rsidRDefault="00E2375A" w:rsidP="00E2375A">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60CABF5" wp14:editId="3F2DCA98">
            <wp:extent cx="5525770" cy="10795"/>
            <wp:effectExtent l="0" t="0" r="0" b="0"/>
            <wp:docPr id="142193830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090863E2" w14:textId="77777777" w:rsidR="00E2375A" w:rsidRDefault="00E2375A" w:rsidP="00E2375A">
      <w:pPr>
        <w:spacing w:line="360" w:lineRule="auto"/>
        <w:rPr>
          <w:rFonts w:ascii="Times New Roman" w:hAnsi="Times New Roman"/>
          <w:szCs w:val="22"/>
        </w:rPr>
      </w:pPr>
    </w:p>
    <w:p w14:paraId="21EC83DC" w14:textId="77777777" w:rsidR="00E2375A" w:rsidRDefault="00E2375A" w:rsidP="00E2375A">
      <w:pPr>
        <w:spacing w:line="360" w:lineRule="auto"/>
        <w:rPr>
          <w:rFonts w:ascii="Times New Roman" w:hAnsi="Times New Roman"/>
          <w:szCs w:val="22"/>
        </w:rPr>
      </w:pPr>
    </w:p>
    <w:p w14:paraId="098B4F97" w14:textId="77777777" w:rsidR="00E2375A" w:rsidRDefault="00E2375A" w:rsidP="00E2375A">
      <w:pPr>
        <w:spacing w:line="360" w:lineRule="auto"/>
        <w:jc w:val="center"/>
        <w:rPr>
          <w:rFonts w:ascii="Times New Roman" w:eastAsia="黑体" w:hAnsi="Times New Roman"/>
          <w:sz w:val="52"/>
          <w:szCs w:val="52"/>
        </w:rPr>
      </w:pPr>
    </w:p>
    <w:p w14:paraId="7CB3C9B7" w14:textId="09CE0457" w:rsidR="00E2375A" w:rsidRPr="003D1D72" w:rsidRDefault="00BA6268" w:rsidP="003D1D72">
      <w:pPr>
        <w:spacing w:line="360" w:lineRule="auto"/>
        <w:jc w:val="center"/>
        <w:rPr>
          <w:rFonts w:ascii="Times New Roman" w:eastAsia="黑体" w:hAnsi="Times New Roman"/>
          <w:sz w:val="52"/>
          <w:szCs w:val="52"/>
        </w:rPr>
      </w:pPr>
      <w:r w:rsidRPr="00BA6268">
        <w:rPr>
          <w:rFonts w:ascii="Times New Roman" w:eastAsia="黑体" w:hAnsi="Times New Roman" w:hint="eastAsia"/>
          <w:sz w:val="52"/>
          <w:szCs w:val="52"/>
        </w:rPr>
        <w:t>边缘计算</w:t>
      </w:r>
      <w:r w:rsidRPr="00BA6268">
        <w:rPr>
          <w:rFonts w:ascii="Times New Roman" w:eastAsia="黑体" w:hAnsi="Times New Roman" w:hint="eastAsia"/>
          <w:sz w:val="52"/>
          <w:szCs w:val="52"/>
        </w:rPr>
        <w:t>AI</w:t>
      </w:r>
      <w:r w:rsidRPr="00BA6268">
        <w:rPr>
          <w:rFonts w:ascii="Times New Roman" w:eastAsia="黑体" w:hAnsi="Times New Roman" w:hint="eastAsia"/>
          <w:sz w:val="52"/>
          <w:szCs w:val="52"/>
        </w:rPr>
        <w:t>模型数据传输加密技术要求</w:t>
      </w:r>
    </w:p>
    <w:p w14:paraId="184E5B48" w14:textId="1A2B97D8" w:rsidR="00E2375A" w:rsidRDefault="00BA6268" w:rsidP="00E2375A">
      <w:pPr>
        <w:spacing w:line="360" w:lineRule="auto"/>
        <w:jc w:val="center"/>
        <w:rPr>
          <w:rFonts w:ascii="Times New Roman" w:hAnsi="Times New Roman"/>
          <w:szCs w:val="22"/>
        </w:rPr>
      </w:pPr>
      <w:r w:rsidRPr="00BA6268">
        <w:rPr>
          <w:rFonts w:ascii="Times New Roman" w:eastAsia="黑体" w:hAnsi="Times New Roman"/>
          <w:sz w:val="28"/>
          <w:szCs w:val="28"/>
        </w:rPr>
        <w:t>Technical requirements for data transmission encryption of edge computing AI models</w:t>
      </w:r>
    </w:p>
    <w:p w14:paraId="11109EEB" w14:textId="77777777" w:rsidR="00E2375A" w:rsidRDefault="00E2375A" w:rsidP="00E2375A">
      <w:pPr>
        <w:spacing w:line="360" w:lineRule="auto"/>
        <w:rPr>
          <w:rFonts w:ascii="Times New Roman" w:hAnsi="Times New Roman"/>
          <w:szCs w:val="22"/>
        </w:rPr>
      </w:pPr>
    </w:p>
    <w:p w14:paraId="45AD54F8" w14:textId="77777777" w:rsidR="00E2375A" w:rsidRDefault="00E2375A" w:rsidP="00E2375A">
      <w:pPr>
        <w:spacing w:line="360" w:lineRule="auto"/>
        <w:rPr>
          <w:rFonts w:ascii="Times New Roman" w:hAnsi="Times New Roman"/>
          <w:szCs w:val="22"/>
        </w:rPr>
      </w:pPr>
    </w:p>
    <w:p w14:paraId="25A17F65" w14:textId="77777777" w:rsidR="00E2375A" w:rsidRDefault="00E2375A" w:rsidP="00E2375A">
      <w:pPr>
        <w:spacing w:line="360" w:lineRule="auto"/>
        <w:rPr>
          <w:rFonts w:ascii="Times New Roman" w:hAnsi="Times New Roman"/>
          <w:szCs w:val="22"/>
        </w:rPr>
      </w:pPr>
    </w:p>
    <w:p w14:paraId="3FA0FC3D" w14:textId="77777777" w:rsidR="00E2375A" w:rsidRDefault="00E2375A" w:rsidP="00E2375A">
      <w:pPr>
        <w:spacing w:line="360" w:lineRule="auto"/>
        <w:rPr>
          <w:rFonts w:ascii="Times New Roman" w:hAnsi="Times New Roman"/>
          <w:szCs w:val="22"/>
        </w:rPr>
      </w:pPr>
    </w:p>
    <w:p w14:paraId="1DF992FE" w14:textId="77777777" w:rsidR="00E2375A" w:rsidRDefault="00E2375A" w:rsidP="00E2375A">
      <w:pPr>
        <w:spacing w:line="360" w:lineRule="auto"/>
        <w:rPr>
          <w:rFonts w:ascii="Times New Roman" w:hAnsi="Times New Roman"/>
          <w:szCs w:val="22"/>
        </w:rPr>
      </w:pPr>
    </w:p>
    <w:p w14:paraId="0E951E30" w14:textId="77777777" w:rsidR="007429A7" w:rsidRDefault="007429A7" w:rsidP="00E2375A">
      <w:pPr>
        <w:spacing w:line="360" w:lineRule="auto"/>
        <w:rPr>
          <w:rFonts w:ascii="Times New Roman" w:hAnsi="Times New Roman"/>
          <w:szCs w:val="22"/>
        </w:rPr>
      </w:pPr>
    </w:p>
    <w:p w14:paraId="519343A5" w14:textId="77777777" w:rsidR="007429A7" w:rsidRDefault="007429A7" w:rsidP="00E2375A">
      <w:pPr>
        <w:spacing w:line="360" w:lineRule="auto"/>
        <w:rPr>
          <w:rFonts w:ascii="Times New Roman" w:hAnsi="Times New Roman"/>
          <w:szCs w:val="22"/>
        </w:rPr>
      </w:pPr>
    </w:p>
    <w:p w14:paraId="4E7783CB" w14:textId="77777777" w:rsidR="007429A7" w:rsidRDefault="007429A7" w:rsidP="00E2375A">
      <w:pPr>
        <w:spacing w:line="360" w:lineRule="auto"/>
        <w:rPr>
          <w:rFonts w:ascii="Times New Roman" w:hAnsi="Times New Roman"/>
          <w:szCs w:val="22"/>
        </w:rPr>
      </w:pPr>
    </w:p>
    <w:p w14:paraId="1AA813C8" w14:textId="77777777" w:rsidR="00E2375A" w:rsidRDefault="00E2375A" w:rsidP="00E2375A">
      <w:pPr>
        <w:spacing w:line="360" w:lineRule="auto"/>
        <w:jc w:val="left"/>
        <w:rPr>
          <w:rFonts w:ascii="Times New Roman" w:eastAsia="黑体" w:hAnsi="Times New Roman"/>
          <w:sz w:val="28"/>
          <w:szCs w:val="28"/>
        </w:rPr>
      </w:pPr>
    </w:p>
    <w:p w14:paraId="3D0B94C8" w14:textId="77777777" w:rsidR="00E2375A" w:rsidRDefault="00E2375A" w:rsidP="00E2375A">
      <w:pPr>
        <w:spacing w:line="360" w:lineRule="auto"/>
        <w:jc w:val="left"/>
        <w:rPr>
          <w:rFonts w:ascii="Times New Roman" w:eastAsia="黑体" w:hAnsi="Times New Roman"/>
          <w:sz w:val="28"/>
          <w:szCs w:val="28"/>
        </w:rPr>
      </w:pPr>
    </w:p>
    <w:p w14:paraId="00578E2F" w14:textId="77777777" w:rsidR="00E2375A" w:rsidRDefault="00E2375A" w:rsidP="00E2375A">
      <w:pPr>
        <w:spacing w:line="360" w:lineRule="auto"/>
        <w:jc w:val="left"/>
        <w:rPr>
          <w:rFonts w:ascii="Times New Roman" w:eastAsia="黑体" w:hAnsi="Times New Roman"/>
          <w:sz w:val="28"/>
          <w:szCs w:val="28"/>
        </w:rPr>
      </w:pPr>
    </w:p>
    <w:p w14:paraId="39F6462A" w14:textId="77777777" w:rsidR="00E2375A" w:rsidRDefault="00E2375A" w:rsidP="00E2375A">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2026-X-XX发布                                  2026-X-XX实施</w:t>
      </w:r>
    </w:p>
    <w:p w14:paraId="37EE8FBA" w14:textId="77777777" w:rsidR="00E2375A" w:rsidRDefault="00E2375A" w:rsidP="00E2375A">
      <w:pPr>
        <w:spacing w:line="360" w:lineRule="auto"/>
        <w:jc w:val="center"/>
        <w:rPr>
          <w:rFonts w:ascii="黑体" w:eastAsia="黑体" w:hAnsi="黑体" w:cs="黑体" w:hint="eastAsia"/>
          <w:szCs w:val="22"/>
        </w:rPr>
        <w:sectPr w:rsidR="00E2375A" w:rsidSect="00E2375A">
          <w:headerReference w:type="even" r:id="rId9"/>
          <w:headerReference w:type="default" r:id="rId10"/>
          <w:footerReference w:type="even" r:id="rId11"/>
          <w:footerReference w:type="default" r:id="rId12"/>
          <w:headerReference w:type="first" r:id="rId13"/>
          <w:footerReference w:type="first" r:id="rId14"/>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7456" behindDoc="0" locked="0" layoutInCell="1" allowOverlap="1" wp14:anchorId="5AC1F4F8" wp14:editId="5DDFC06F">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type w14:anchorId="45170966" id="_x0000_t32" coordsize="21600,21600" o:spt="32" o:oned="t" path="m,l21600,21600e" filled="f">
                <v:path arrowok="t" fillok="f" o:connecttype="none"/>
                <o:lock v:ext="edit" shapetype="t"/>
              </v:shapetype>
              <v:shape id="直接箭头连接符 2" o:spid="_x0000_s1026" type="#_x0000_t32" style="position:absolute;margin-left:-1.5pt;margin-top:.1pt;width:433.45pt;height:1.6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"/>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bookmarkEnd w:id="0"/>
    </w:p>
    <w:p w14:paraId="3048E1C1" w14:textId="38C2137D" w:rsidR="009E02FA" w:rsidRDefault="009E02FA" w:rsidP="00E2375A">
      <w:pPr>
        <w:pStyle w:val="affffff2"/>
        <w:spacing w:after="360"/>
      </w:pPr>
      <w:r w:rsidRPr="009E02FA">
        <w:rPr>
          <w:rFonts w:hint="eastAsia"/>
          <w:spacing w:val="320"/>
        </w:rPr>
        <w:lastRenderedPageBreak/>
        <w:t>目</w:t>
      </w:r>
      <w:r>
        <w:rPr>
          <w:rFonts w:hint="eastAsia"/>
        </w:rPr>
        <w:t>次</w:t>
      </w:r>
    </w:p>
    <w:p w14:paraId="52AB1F4D" w14:textId="4720FEE9" w:rsidR="009E02FA" w:rsidRPr="009E02FA" w:rsidRDefault="009E02FA">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9E02FA">
        <w:fldChar w:fldCharType="begin"/>
      </w:r>
      <w:r w:rsidRPr="009E02FA">
        <w:instrText xml:space="preserve"> TOC \o "1-1" \h \t "标准文件_一级条标题,2,标准文件_附录一级条标题,2," </w:instrText>
      </w:r>
      <w:r w:rsidRPr="009E02FA">
        <w:fldChar w:fldCharType="separate"/>
      </w:r>
      <w:hyperlink w:anchor="_Toc227334259" w:history="1">
        <w:r w:rsidRPr="009E02FA">
          <w:rPr>
            <w:rStyle w:val="affffffe"/>
            <w:rFonts w:hint="eastAsia"/>
            <w:noProof/>
          </w:rPr>
          <w:t>前言</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_Toc227334259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III</w:t>
        </w:r>
        <w:r w:rsidRPr="009E02FA">
          <w:rPr>
            <w:rFonts w:hint="eastAsia"/>
            <w:noProof/>
          </w:rPr>
          <w:fldChar w:fldCharType="end"/>
        </w:r>
      </w:hyperlink>
    </w:p>
    <w:p w14:paraId="09DCBCC5" w14:textId="07AAC057" w:rsidR="009E02FA" w:rsidRPr="009E02FA" w:rsidRDefault="009E02F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4260" w:history="1">
        <w:r w:rsidRPr="009E02FA">
          <w:rPr>
            <w:rStyle w:val="affffffe"/>
            <w:rFonts w:hint="eastAsia"/>
            <w:noProof/>
          </w:rPr>
          <w:t>1</w:t>
        </w:r>
        <w:r>
          <w:rPr>
            <w:rStyle w:val="affffffe"/>
            <w:noProof/>
          </w:rPr>
          <w:t xml:space="preserve"> </w:t>
        </w:r>
        <w:r w:rsidRPr="009E02FA">
          <w:rPr>
            <w:rStyle w:val="affffffe"/>
            <w:rFonts w:hint="eastAsia"/>
            <w:noProof/>
          </w:rPr>
          <w:t xml:space="preserve"> 范围</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_Toc227334260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1</w:t>
        </w:r>
        <w:r w:rsidRPr="009E02FA">
          <w:rPr>
            <w:rFonts w:hint="eastAsia"/>
            <w:noProof/>
          </w:rPr>
          <w:fldChar w:fldCharType="end"/>
        </w:r>
      </w:hyperlink>
    </w:p>
    <w:p w14:paraId="74428557" w14:textId="2D3D2921" w:rsidR="009E02FA" w:rsidRPr="009E02FA" w:rsidRDefault="009E02F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4261" w:history="1">
        <w:r w:rsidRPr="009E02FA">
          <w:rPr>
            <w:rStyle w:val="affffffe"/>
            <w:rFonts w:hint="eastAsia"/>
            <w:noProof/>
          </w:rPr>
          <w:t>2</w:t>
        </w:r>
        <w:r>
          <w:rPr>
            <w:rStyle w:val="affffffe"/>
            <w:noProof/>
          </w:rPr>
          <w:t xml:space="preserve"> </w:t>
        </w:r>
        <w:r w:rsidRPr="009E02FA">
          <w:rPr>
            <w:rStyle w:val="affffffe"/>
            <w:rFonts w:hint="eastAsia"/>
            <w:noProof/>
          </w:rPr>
          <w:t xml:space="preserve"> 规范性引用文件</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_Toc227334261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1</w:t>
        </w:r>
        <w:r w:rsidRPr="009E02FA">
          <w:rPr>
            <w:rFonts w:hint="eastAsia"/>
            <w:noProof/>
          </w:rPr>
          <w:fldChar w:fldCharType="end"/>
        </w:r>
      </w:hyperlink>
    </w:p>
    <w:p w14:paraId="37024827" w14:textId="12CCA10C" w:rsidR="009E02FA" w:rsidRPr="009E02FA" w:rsidRDefault="009E02F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4262" w:history="1">
        <w:r w:rsidRPr="009E02FA">
          <w:rPr>
            <w:rStyle w:val="affffffe"/>
            <w:rFonts w:hint="eastAsia"/>
            <w:noProof/>
          </w:rPr>
          <w:t>3</w:t>
        </w:r>
        <w:r>
          <w:rPr>
            <w:rStyle w:val="affffffe"/>
            <w:noProof/>
          </w:rPr>
          <w:t xml:space="preserve"> </w:t>
        </w:r>
        <w:r w:rsidRPr="009E02FA">
          <w:rPr>
            <w:rStyle w:val="affffffe"/>
            <w:rFonts w:hint="eastAsia"/>
            <w:noProof/>
          </w:rPr>
          <w:t xml:space="preserve"> 术语和定义</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_Toc227334262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1</w:t>
        </w:r>
        <w:r w:rsidRPr="009E02FA">
          <w:rPr>
            <w:rFonts w:hint="eastAsia"/>
            <w:noProof/>
          </w:rPr>
          <w:fldChar w:fldCharType="end"/>
        </w:r>
      </w:hyperlink>
    </w:p>
    <w:p w14:paraId="6D96C938" w14:textId="3E6D6678" w:rsidR="009E02FA" w:rsidRPr="009E02FA" w:rsidRDefault="009E02F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4263" w:history="1">
        <w:r w:rsidRPr="009E02FA">
          <w:rPr>
            <w:rStyle w:val="affffffe"/>
            <w:rFonts w:hint="eastAsia"/>
            <w:noProof/>
          </w:rPr>
          <w:t>4</w:t>
        </w:r>
        <w:r>
          <w:rPr>
            <w:rStyle w:val="affffffe"/>
            <w:noProof/>
          </w:rPr>
          <w:t xml:space="preserve"> </w:t>
        </w:r>
        <w:r w:rsidRPr="009E02FA">
          <w:rPr>
            <w:rStyle w:val="affffffe"/>
            <w:rFonts w:hint="eastAsia"/>
            <w:noProof/>
          </w:rPr>
          <w:t xml:space="preserve"> 总体架构与分级防护要求</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_Toc227334263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1</w:t>
        </w:r>
        <w:r w:rsidRPr="009E02FA">
          <w:rPr>
            <w:rFonts w:hint="eastAsia"/>
            <w:noProof/>
          </w:rPr>
          <w:fldChar w:fldCharType="end"/>
        </w:r>
      </w:hyperlink>
    </w:p>
    <w:p w14:paraId="4CB26D5E" w14:textId="5230B68A"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64" w:history="1">
        <w:r w:rsidRPr="009E02FA">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总体架构</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_Toc227334264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1</w:t>
        </w:r>
        <w:r w:rsidRPr="009E02FA">
          <w:rPr>
            <w:rFonts w:hint="eastAsia"/>
            <w:noProof/>
          </w:rPr>
          <w:fldChar w:fldCharType="end"/>
        </w:r>
      </w:hyperlink>
    </w:p>
    <w:p w14:paraId="741A8B15" w14:textId="317AD958"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65" w:history="1">
        <w:r w:rsidRPr="009E02FA">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分级防护要求</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_Toc227334265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2</w:t>
        </w:r>
        <w:r w:rsidRPr="009E02FA">
          <w:rPr>
            <w:rFonts w:hint="eastAsia"/>
            <w:noProof/>
          </w:rPr>
          <w:fldChar w:fldCharType="end"/>
        </w:r>
      </w:hyperlink>
    </w:p>
    <w:p w14:paraId="39569FF6" w14:textId="16F4D6B4" w:rsidR="009E02FA" w:rsidRPr="009E02FA" w:rsidRDefault="009E02F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4266" w:history="1">
        <w:r w:rsidRPr="009E02FA">
          <w:rPr>
            <w:rStyle w:val="affffffe"/>
            <w:rFonts w:hint="eastAsia"/>
            <w:noProof/>
          </w:rPr>
          <w:t>5</w:t>
        </w:r>
        <w:r>
          <w:rPr>
            <w:rStyle w:val="affffffe"/>
            <w:noProof/>
          </w:rPr>
          <w:t xml:space="preserve"> </w:t>
        </w:r>
        <w:r w:rsidRPr="009E02FA">
          <w:rPr>
            <w:rStyle w:val="affffffe"/>
            <w:rFonts w:hint="eastAsia"/>
            <w:noProof/>
          </w:rPr>
          <w:t xml:space="preserve"> 加密算法选用与配置规范</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_Toc227334266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2</w:t>
        </w:r>
        <w:r w:rsidRPr="009E02FA">
          <w:rPr>
            <w:rFonts w:hint="eastAsia"/>
            <w:noProof/>
          </w:rPr>
          <w:fldChar w:fldCharType="end"/>
        </w:r>
      </w:hyperlink>
    </w:p>
    <w:p w14:paraId="4B43799B" w14:textId="435E7AFB"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67" w:history="1">
        <w:r w:rsidRPr="009E02FA">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算法选用原则</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_Toc227334267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2</w:t>
        </w:r>
        <w:r w:rsidRPr="009E02FA">
          <w:rPr>
            <w:rFonts w:hint="eastAsia"/>
            <w:noProof/>
          </w:rPr>
          <w:fldChar w:fldCharType="end"/>
        </w:r>
      </w:hyperlink>
    </w:p>
    <w:p w14:paraId="769D15F5" w14:textId="4C191F24"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68" w:history="1">
        <w:r w:rsidRPr="009E02FA">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算法配置规范</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_Toc227334268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2</w:t>
        </w:r>
        <w:r w:rsidRPr="009E02FA">
          <w:rPr>
            <w:rFonts w:hint="eastAsia"/>
            <w:noProof/>
          </w:rPr>
          <w:fldChar w:fldCharType="end"/>
        </w:r>
      </w:hyperlink>
    </w:p>
    <w:p w14:paraId="0360525E" w14:textId="5F2F5A63" w:rsidR="009E02FA" w:rsidRPr="009E02FA" w:rsidRDefault="009E02F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4269" w:history="1">
        <w:r w:rsidRPr="009E02FA">
          <w:rPr>
            <w:rStyle w:val="affffffe"/>
            <w:rFonts w:hint="eastAsia"/>
            <w:noProof/>
          </w:rPr>
          <w:t>6</w:t>
        </w:r>
        <w:r>
          <w:rPr>
            <w:rStyle w:val="affffffe"/>
            <w:noProof/>
          </w:rPr>
          <w:t xml:space="preserve"> </w:t>
        </w:r>
        <w:r w:rsidRPr="009E02FA">
          <w:rPr>
            <w:rStyle w:val="affffffe"/>
            <w:rFonts w:hint="eastAsia"/>
            <w:noProof/>
          </w:rPr>
          <w:t xml:space="preserve"> 传输加密协议与认证防护要求</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_Toc227334269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2</w:t>
        </w:r>
        <w:r w:rsidRPr="009E02FA">
          <w:rPr>
            <w:rFonts w:hint="eastAsia"/>
            <w:noProof/>
          </w:rPr>
          <w:fldChar w:fldCharType="end"/>
        </w:r>
      </w:hyperlink>
    </w:p>
    <w:p w14:paraId="21448517" w14:textId="233901E7"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70" w:history="1">
        <w:r w:rsidRPr="009E02FA">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基于SM2的数字签名认证</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_Toc227334270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2</w:t>
        </w:r>
        <w:r w:rsidRPr="009E02FA">
          <w:rPr>
            <w:rFonts w:hint="eastAsia"/>
            <w:noProof/>
          </w:rPr>
          <w:fldChar w:fldCharType="end"/>
        </w:r>
      </w:hyperlink>
    </w:p>
    <w:p w14:paraId="5CB28BE2" w14:textId="60DF8011"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71" w:history="1">
        <w:r w:rsidRPr="009E02FA">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基于SM2的密钥交换</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_Toc227334271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2</w:t>
        </w:r>
        <w:r w:rsidRPr="009E02FA">
          <w:rPr>
            <w:rFonts w:hint="eastAsia"/>
            <w:noProof/>
          </w:rPr>
          <w:fldChar w:fldCharType="end"/>
        </w:r>
      </w:hyperlink>
    </w:p>
    <w:p w14:paraId="48AD56B6" w14:textId="7E64EA71"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72" w:history="1">
        <w:r w:rsidRPr="009E02FA">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传输数据的SM4加密</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_Toc227334272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2</w:t>
        </w:r>
        <w:r w:rsidRPr="009E02FA">
          <w:rPr>
            <w:rFonts w:hint="eastAsia"/>
            <w:noProof/>
          </w:rPr>
          <w:fldChar w:fldCharType="end"/>
        </w:r>
      </w:hyperlink>
    </w:p>
    <w:p w14:paraId="3CE45664" w14:textId="51F7C950"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73" w:history="1">
        <w:r w:rsidRPr="009E02FA">
          <w:rPr>
            <w:rStyle w:val="affffffe"/>
            <w:rFonts w:hint="eastAsia"/>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数据完整性校验</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_Toc227334273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2</w:t>
        </w:r>
        <w:r w:rsidRPr="009E02FA">
          <w:rPr>
            <w:rFonts w:hint="eastAsia"/>
            <w:noProof/>
          </w:rPr>
          <w:fldChar w:fldCharType="end"/>
        </w:r>
      </w:hyperlink>
    </w:p>
    <w:p w14:paraId="1ED2FEBD" w14:textId="733D005E"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74" w:history="1">
        <w:r w:rsidRPr="009E02FA">
          <w:rPr>
            <w:rStyle w:val="affffffe"/>
            <w:rFonts w:hint="eastAsia"/>
            <w:noProof/>
            <w14:scene3d>
              <w14:camera w14:prst="orthographicFront"/>
              <w14:lightRig w14:rig="threePt" w14:dir="t">
                <w14:rot w14:lat="0" w14:lon="0" w14:rev="0"/>
              </w14:lightRig>
            </w14:scene3d>
          </w:rPr>
          <w:t>6.5</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双向认证的防假冒机制</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_Toc227334274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3</w:t>
        </w:r>
        <w:r w:rsidRPr="009E02FA">
          <w:rPr>
            <w:rFonts w:hint="eastAsia"/>
            <w:noProof/>
          </w:rPr>
          <w:fldChar w:fldCharType="end"/>
        </w:r>
      </w:hyperlink>
    </w:p>
    <w:p w14:paraId="1F836C48" w14:textId="0BD60FB6"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75" w:history="1">
        <w:r w:rsidRPr="009E02FA">
          <w:rPr>
            <w:rStyle w:val="affffffe"/>
            <w:rFonts w:hint="eastAsia"/>
            <w:noProof/>
            <w14:scene3d>
              <w14:camera w14:prst="orthographicFront"/>
              <w14:lightRig w14:rig="threePt" w14:dir="t">
                <w14:rot w14:lat="0" w14:lon="0" w14:rev="0"/>
              </w14:lightRig>
            </w14:scene3d>
          </w:rPr>
          <w:t>6.6</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断线重连的安全恢复机制</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_Toc227334275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3</w:t>
        </w:r>
        <w:r w:rsidRPr="009E02FA">
          <w:rPr>
            <w:rFonts w:hint="eastAsia"/>
            <w:noProof/>
          </w:rPr>
          <w:fldChar w:fldCharType="end"/>
        </w:r>
      </w:hyperlink>
    </w:p>
    <w:p w14:paraId="0FDDD4E9" w14:textId="3DBFFF3B" w:rsidR="009E02FA" w:rsidRPr="009E02FA" w:rsidRDefault="009E02F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4276" w:history="1">
        <w:r w:rsidRPr="009E02FA">
          <w:rPr>
            <w:rStyle w:val="affffffe"/>
            <w:rFonts w:hint="eastAsia"/>
            <w:noProof/>
          </w:rPr>
          <w:t>7</w:t>
        </w:r>
        <w:r>
          <w:rPr>
            <w:rStyle w:val="affffffe"/>
            <w:noProof/>
          </w:rPr>
          <w:t xml:space="preserve"> </w:t>
        </w:r>
        <w:r w:rsidRPr="009E02FA">
          <w:rPr>
            <w:rStyle w:val="affffffe"/>
            <w:rFonts w:hint="eastAsia"/>
            <w:noProof/>
          </w:rPr>
          <w:t xml:space="preserve"> 轻量化与高性能适配技术要求</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_Toc227334276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3</w:t>
        </w:r>
        <w:r w:rsidRPr="009E02FA">
          <w:rPr>
            <w:rFonts w:hint="eastAsia"/>
            <w:noProof/>
          </w:rPr>
          <w:fldChar w:fldCharType="end"/>
        </w:r>
      </w:hyperlink>
    </w:p>
    <w:p w14:paraId="4C3D9E73" w14:textId="4D1041DB"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77" w:history="1">
        <w:r w:rsidRPr="009E02FA">
          <w:rPr>
            <w:rStyle w:val="affffffe"/>
            <w:rFonts w:hint="eastAsia"/>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密码模块轻量化要求</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_Toc227334277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3</w:t>
        </w:r>
        <w:r w:rsidRPr="009E02FA">
          <w:rPr>
            <w:rFonts w:hint="eastAsia"/>
            <w:noProof/>
          </w:rPr>
          <w:fldChar w:fldCharType="end"/>
        </w:r>
      </w:hyperlink>
    </w:p>
    <w:p w14:paraId="72F47745" w14:textId="22D7E6A1"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78" w:history="1">
        <w:r w:rsidRPr="009E02FA">
          <w:rPr>
            <w:rStyle w:val="affffffe"/>
            <w:rFonts w:hint="eastAsia"/>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SM4轻量化实现</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_Toc227334278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3</w:t>
        </w:r>
        <w:r w:rsidRPr="009E02FA">
          <w:rPr>
            <w:rFonts w:hint="eastAsia"/>
            <w:noProof/>
          </w:rPr>
          <w:fldChar w:fldCharType="end"/>
        </w:r>
      </w:hyperlink>
    </w:p>
    <w:p w14:paraId="27907593" w14:textId="32C228F9"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79" w:history="1">
        <w:r w:rsidRPr="009E02FA">
          <w:rPr>
            <w:rStyle w:val="affffffe"/>
            <w:rFonts w:hint="eastAsia"/>
            <w:noProof/>
            <w14:scene3d>
              <w14:camera w14:prst="orthographicFront"/>
              <w14:lightRig w14:rig="threePt" w14:dir="t">
                <w14:rot w14:lat="0" w14:lon="0" w14:rev="0"/>
              </w14:lightRig>
            </w14:scene3d>
          </w:rPr>
          <w:t>7.3</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SM2轻量化实现</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_Toc227334279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3</w:t>
        </w:r>
        <w:r w:rsidRPr="009E02FA">
          <w:rPr>
            <w:rFonts w:hint="eastAsia"/>
            <w:noProof/>
          </w:rPr>
          <w:fldChar w:fldCharType="end"/>
        </w:r>
      </w:hyperlink>
    </w:p>
    <w:p w14:paraId="6BFB4445" w14:textId="0F1615A0"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80" w:history="1">
        <w:r w:rsidRPr="009E02FA">
          <w:rPr>
            <w:rStyle w:val="affffffe"/>
            <w:rFonts w:hint="eastAsia"/>
            <w:noProof/>
            <w14:scene3d>
              <w14:camera w14:prst="orthographicFront"/>
              <w14:lightRig w14:rig="threePt" w14:dir="t">
                <w14:rot w14:lat="0" w14:lon="0" w14:rev="0"/>
              </w14:lightRig>
            </w14:scene3d>
          </w:rPr>
          <w:t>7.4</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SM3轻量化实现</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_Toc227334280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3</w:t>
        </w:r>
        <w:r w:rsidRPr="009E02FA">
          <w:rPr>
            <w:rFonts w:hint="eastAsia"/>
            <w:noProof/>
          </w:rPr>
          <w:fldChar w:fldCharType="end"/>
        </w:r>
      </w:hyperlink>
    </w:p>
    <w:p w14:paraId="2176E9EE" w14:textId="22519096"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81" w:history="1">
        <w:r w:rsidRPr="009E02FA">
          <w:rPr>
            <w:rStyle w:val="affffffe"/>
            <w:rFonts w:hint="eastAsia"/>
            <w:noProof/>
            <w14:scene3d>
              <w14:camera w14:prst="orthographicFront"/>
              <w14:lightRig w14:rig="threePt" w14:dir="t">
                <w14:rot w14:lat="0" w14:lon="0" w14:rev="0"/>
              </w14:lightRig>
            </w14:scene3d>
          </w:rPr>
          <w:t>7.5</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加密操作的非阻塞处理</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_Toc227334281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3</w:t>
        </w:r>
        <w:r w:rsidRPr="009E02FA">
          <w:rPr>
            <w:rFonts w:hint="eastAsia"/>
            <w:noProof/>
          </w:rPr>
          <w:fldChar w:fldCharType="end"/>
        </w:r>
      </w:hyperlink>
    </w:p>
    <w:p w14:paraId="69F90170" w14:textId="0A0F96A0"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82" w:history="1">
        <w:r w:rsidRPr="009E02FA">
          <w:rPr>
            <w:rStyle w:val="affffffe"/>
            <w:rFonts w:hint="eastAsia"/>
            <w:noProof/>
            <w14:scene3d>
              <w14:camera w14:prst="orthographicFront"/>
              <w14:lightRig w14:rig="threePt" w14:dir="t">
                <w14:rot w14:lat="0" w14:lon="0" w14:rev="0"/>
              </w14:lightRig>
            </w14:scene3d>
          </w:rPr>
          <w:t>7.6</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批量加密优化</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_Toc227334282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4</w:t>
        </w:r>
        <w:r w:rsidRPr="009E02FA">
          <w:rPr>
            <w:rFonts w:hint="eastAsia"/>
            <w:noProof/>
          </w:rPr>
          <w:fldChar w:fldCharType="end"/>
        </w:r>
      </w:hyperlink>
    </w:p>
    <w:p w14:paraId="10B90573" w14:textId="7DABC441" w:rsidR="009E02FA" w:rsidRPr="009E02FA" w:rsidRDefault="009E02F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4283" w:history="1">
        <w:r w:rsidRPr="009E02FA">
          <w:rPr>
            <w:rStyle w:val="affffffe"/>
            <w:rFonts w:hint="eastAsia"/>
            <w:noProof/>
          </w:rPr>
          <w:t>8</w:t>
        </w:r>
        <w:r>
          <w:rPr>
            <w:rStyle w:val="affffffe"/>
            <w:noProof/>
          </w:rPr>
          <w:t xml:space="preserve"> </w:t>
        </w:r>
        <w:r w:rsidRPr="009E02FA">
          <w:rPr>
            <w:rStyle w:val="affffffe"/>
            <w:rFonts w:hint="eastAsia"/>
            <w:noProof/>
          </w:rPr>
          <w:t xml:space="preserve"> AI模型专属加密与防窃取要求</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_Toc227334283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4</w:t>
        </w:r>
        <w:r w:rsidRPr="009E02FA">
          <w:rPr>
            <w:rFonts w:hint="eastAsia"/>
            <w:noProof/>
          </w:rPr>
          <w:fldChar w:fldCharType="end"/>
        </w:r>
      </w:hyperlink>
    </w:p>
    <w:p w14:paraId="2512C580" w14:textId="0DF98242"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84" w:history="1">
        <w:r w:rsidRPr="009E02FA">
          <w:rPr>
            <w:rStyle w:val="affffffe"/>
            <w:rFonts w:hint="eastAsia"/>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模型文件的SM4加密</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_Toc227334284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4</w:t>
        </w:r>
        <w:r w:rsidRPr="009E02FA">
          <w:rPr>
            <w:rFonts w:hint="eastAsia"/>
            <w:noProof/>
          </w:rPr>
          <w:fldChar w:fldCharType="end"/>
        </w:r>
      </w:hyperlink>
    </w:p>
    <w:p w14:paraId="5C2F863B" w14:textId="72605469"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85" w:history="1">
        <w:r w:rsidRPr="009E02FA">
          <w:rPr>
            <w:rStyle w:val="affffffe"/>
            <w:rFonts w:hint="eastAsia"/>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模型完整性的SM3校验</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_Toc227334285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4</w:t>
        </w:r>
        <w:r w:rsidRPr="009E02FA">
          <w:rPr>
            <w:rFonts w:hint="eastAsia"/>
            <w:noProof/>
          </w:rPr>
          <w:fldChar w:fldCharType="end"/>
        </w:r>
      </w:hyperlink>
    </w:p>
    <w:p w14:paraId="263D7142" w14:textId="54F6E13D"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86" w:history="1">
        <w:r w:rsidRPr="009E02FA">
          <w:rPr>
            <w:rStyle w:val="affffffe"/>
            <w:rFonts w:hint="eastAsia"/>
            <w:noProof/>
            <w14:scene3d>
              <w14:camera w14:prst="orthographicFront"/>
              <w14:lightRig w14:rig="threePt" w14:dir="t">
                <w14:rot w14:lat="0" w14:lon="0" w14:rev="0"/>
              </w14:lightRig>
            </w14:scene3d>
          </w:rPr>
          <w:t>8.3</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模型分发的SM2签名保护</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_Toc227334286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4</w:t>
        </w:r>
        <w:r w:rsidRPr="009E02FA">
          <w:rPr>
            <w:rFonts w:hint="eastAsia"/>
            <w:noProof/>
          </w:rPr>
          <w:fldChar w:fldCharType="end"/>
        </w:r>
      </w:hyperlink>
    </w:p>
    <w:p w14:paraId="1E2EB311" w14:textId="765D576B"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87" w:history="1">
        <w:r w:rsidRPr="009E02FA">
          <w:rPr>
            <w:rStyle w:val="affffffe"/>
            <w:rFonts w:hint="eastAsia"/>
            <w:noProof/>
            <w14:scene3d>
              <w14:camera w14:prst="orthographicFront"/>
              <w14:lightRig w14:rig="threePt" w14:dir="t">
                <w14:rot w14:lat="0" w14:lon="0" w14:rev="0"/>
              </w14:lightRig>
            </w14:scene3d>
          </w:rPr>
          <w:t>8.4</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模型参数与推理数据的保护</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_Toc227334287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4</w:t>
        </w:r>
        <w:r w:rsidRPr="009E02FA">
          <w:rPr>
            <w:rFonts w:hint="eastAsia"/>
            <w:noProof/>
          </w:rPr>
          <w:fldChar w:fldCharType="end"/>
        </w:r>
      </w:hyperlink>
    </w:p>
    <w:p w14:paraId="00984E99" w14:textId="7D99E19E"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88" w:history="1">
        <w:r w:rsidRPr="009E02FA">
          <w:rPr>
            <w:rStyle w:val="affffffe"/>
            <w:rFonts w:hint="eastAsia"/>
            <w:noProof/>
            <w14:scene3d>
              <w14:camera w14:prst="orthographicFront"/>
              <w14:lightRig w14:rig="threePt" w14:dir="t">
                <w14:rot w14:lat="0" w14:lon="0" w14:rev="0"/>
              </w14:lightRig>
            </w14:scene3d>
          </w:rPr>
          <w:t>8.5</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模型分片传输的加密保护</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_Toc227334288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4</w:t>
        </w:r>
        <w:r w:rsidRPr="009E02FA">
          <w:rPr>
            <w:rFonts w:hint="eastAsia"/>
            <w:noProof/>
          </w:rPr>
          <w:fldChar w:fldCharType="end"/>
        </w:r>
      </w:hyperlink>
    </w:p>
    <w:p w14:paraId="6E0BF8A1" w14:textId="5ECED775"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89" w:history="1">
        <w:r w:rsidRPr="009E02FA">
          <w:rPr>
            <w:rStyle w:val="affffffe"/>
            <w:rFonts w:hint="eastAsia"/>
            <w:noProof/>
            <w14:scene3d>
              <w14:camera w14:prst="orthographicFront"/>
              <w14:lightRig w14:rig="threePt" w14:dir="t">
                <w14:rot w14:lat="0" w14:lon="0" w14:rev="0"/>
              </w14:lightRig>
            </w14:scene3d>
          </w:rPr>
          <w:t>8.6</w:t>
        </w:r>
        <w:r>
          <w:rPr>
            <w:rStyle w:val="affffffe"/>
            <w:noProof/>
            <w14:scene3d>
              <w14:camera w14:prst="orthographicFront"/>
              <w14:lightRig w14:rig="threePt" w14:dir="t">
                <w14:rot w14:lat="0" w14:lon="0" w14:rev="0"/>
              </w14:lightRig>
            </w14:scene3d>
          </w:rPr>
          <w:t xml:space="preserve"> </w:t>
        </w:r>
        <w:r w:rsidRPr="009E02FA">
          <w:rPr>
            <w:rStyle w:val="affffffe"/>
            <w:rFonts w:ascii="Times New Roman" w:hint="eastAsia"/>
            <w:noProof/>
          </w:rPr>
          <w:t xml:space="preserve"> </w:t>
        </w:r>
        <w:r w:rsidRPr="009E02FA">
          <w:rPr>
            <w:rStyle w:val="affffffe"/>
            <w:rFonts w:ascii="Times New Roman" w:hint="eastAsia"/>
            <w:noProof/>
          </w:rPr>
          <w:t>模型推理时的实时加密保护</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_Toc227334289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4</w:t>
        </w:r>
        <w:r w:rsidRPr="009E02FA">
          <w:rPr>
            <w:rFonts w:hint="eastAsia"/>
            <w:noProof/>
          </w:rPr>
          <w:fldChar w:fldCharType="end"/>
        </w:r>
      </w:hyperlink>
    </w:p>
    <w:p w14:paraId="5C4E2968" w14:textId="79882533"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90" w:history="1">
        <w:r w:rsidRPr="009E02FA">
          <w:rPr>
            <w:rStyle w:val="affffffe"/>
            <w:rFonts w:hint="eastAsia"/>
            <w:noProof/>
            <w14:scene3d>
              <w14:camera w14:prst="orthographicFront"/>
              <w14:lightRig w14:rig="threePt" w14:dir="t">
                <w14:rot w14:lat="0" w14:lon="0" w14:rev="0"/>
              </w14:lightRig>
            </w14:scene3d>
          </w:rPr>
          <w:t>8.7</w:t>
        </w:r>
        <w:r>
          <w:rPr>
            <w:rStyle w:val="affffffe"/>
            <w:noProof/>
            <w14:scene3d>
              <w14:camera w14:prst="orthographicFront"/>
              <w14:lightRig w14:rig="threePt" w14:dir="t">
                <w14:rot w14:lat="0" w14:lon="0" w14:rev="0"/>
              </w14:lightRig>
            </w14:scene3d>
          </w:rPr>
          <w:t xml:space="preserve"> </w:t>
        </w:r>
        <w:r w:rsidRPr="009E02FA">
          <w:rPr>
            <w:rStyle w:val="affffffe"/>
            <w:rFonts w:ascii="Times New Roman" w:hint="eastAsia"/>
            <w:noProof/>
          </w:rPr>
          <w:t xml:space="preserve"> </w:t>
        </w:r>
        <w:r w:rsidRPr="009E02FA">
          <w:rPr>
            <w:rStyle w:val="affffffe"/>
            <w:rFonts w:ascii="Times New Roman" w:hint="eastAsia"/>
            <w:noProof/>
          </w:rPr>
          <w:t>模型版本防回滚保护</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_Toc227334290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4</w:t>
        </w:r>
        <w:r w:rsidRPr="009E02FA">
          <w:rPr>
            <w:rFonts w:hint="eastAsia"/>
            <w:noProof/>
          </w:rPr>
          <w:fldChar w:fldCharType="end"/>
        </w:r>
      </w:hyperlink>
    </w:p>
    <w:p w14:paraId="3D9755F8" w14:textId="37A260F0"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91" w:history="1">
        <w:r w:rsidRPr="009E02FA">
          <w:rPr>
            <w:rStyle w:val="affffffe"/>
            <w:rFonts w:hint="eastAsia"/>
            <w:noProof/>
            <w14:scene3d>
              <w14:camera w14:prst="orthographicFront"/>
              <w14:lightRig w14:rig="threePt" w14:dir="t">
                <w14:rot w14:lat="0" w14:lon="0" w14:rev="0"/>
              </w14:lightRig>
            </w14:scene3d>
          </w:rPr>
          <w:t>8.8</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模型水印与溯源</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_Toc227334291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4</w:t>
        </w:r>
        <w:r w:rsidRPr="009E02FA">
          <w:rPr>
            <w:rFonts w:hint="eastAsia"/>
            <w:noProof/>
          </w:rPr>
          <w:fldChar w:fldCharType="end"/>
        </w:r>
      </w:hyperlink>
    </w:p>
    <w:p w14:paraId="71C9E71A" w14:textId="2ED74BA6" w:rsidR="009E02FA" w:rsidRPr="009E02FA" w:rsidRDefault="009E02F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4292" w:history="1">
        <w:r w:rsidRPr="009E02FA">
          <w:rPr>
            <w:rStyle w:val="affffffe"/>
            <w:rFonts w:hint="eastAsia"/>
            <w:noProof/>
          </w:rPr>
          <w:t>9</w:t>
        </w:r>
        <w:r>
          <w:rPr>
            <w:rStyle w:val="affffffe"/>
            <w:noProof/>
          </w:rPr>
          <w:t xml:space="preserve"> </w:t>
        </w:r>
        <w:r w:rsidRPr="009E02FA">
          <w:rPr>
            <w:rStyle w:val="affffffe"/>
            <w:rFonts w:hint="eastAsia"/>
            <w:noProof/>
          </w:rPr>
          <w:t xml:space="preserve"> 分布式密钥全生命周期管理要求</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_Toc227334292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5</w:t>
        </w:r>
        <w:r w:rsidRPr="009E02FA">
          <w:rPr>
            <w:rFonts w:hint="eastAsia"/>
            <w:noProof/>
          </w:rPr>
          <w:fldChar w:fldCharType="end"/>
        </w:r>
      </w:hyperlink>
    </w:p>
    <w:p w14:paraId="69B3D2BE" w14:textId="6DCC36F3"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93" w:history="1">
        <w:r w:rsidRPr="009E02FA">
          <w:rPr>
            <w:rStyle w:val="affffffe"/>
            <w:rFonts w:hint="eastAsia"/>
            <w:noProof/>
            <w14:scene3d>
              <w14:camera w14:prst="orthographicFront"/>
              <w14:lightRig w14:rig="threePt" w14:dir="t">
                <w14:rot w14:lat="0" w14:lon="0" w14:rev="0"/>
              </w14:lightRig>
            </w14:scene3d>
          </w:rPr>
          <w:t>9.1</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密钥生成</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_Toc227334293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5</w:t>
        </w:r>
        <w:r w:rsidRPr="009E02FA">
          <w:rPr>
            <w:rFonts w:hint="eastAsia"/>
            <w:noProof/>
          </w:rPr>
          <w:fldChar w:fldCharType="end"/>
        </w:r>
      </w:hyperlink>
    </w:p>
    <w:p w14:paraId="32A8BE6E" w14:textId="008FBF52"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94" w:history="1">
        <w:r w:rsidRPr="009E02FA">
          <w:rPr>
            <w:rStyle w:val="affffffe"/>
            <w:rFonts w:hint="eastAsia"/>
            <w:noProof/>
            <w14:scene3d>
              <w14:camera w14:prst="orthographicFront"/>
              <w14:lightRig w14:rig="threePt" w14:dir="t">
                <w14:rot w14:lat="0" w14:lon="0" w14:rev="0"/>
              </w14:lightRig>
            </w14:scene3d>
          </w:rPr>
          <w:t>9.2</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密钥分发与协商</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_Toc227334294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5</w:t>
        </w:r>
        <w:r w:rsidRPr="009E02FA">
          <w:rPr>
            <w:rFonts w:hint="eastAsia"/>
            <w:noProof/>
          </w:rPr>
          <w:fldChar w:fldCharType="end"/>
        </w:r>
      </w:hyperlink>
    </w:p>
    <w:p w14:paraId="0E9E6206" w14:textId="43049A73"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95" w:history="1">
        <w:r w:rsidRPr="009E02FA">
          <w:rPr>
            <w:rStyle w:val="affffffe"/>
            <w:rFonts w:hint="eastAsia"/>
            <w:noProof/>
            <w14:scene3d>
              <w14:camera w14:prst="orthographicFront"/>
              <w14:lightRig w14:rig="threePt" w14:dir="t">
                <w14:rot w14:lat="0" w14:lon="0" w14:rev="0"/>
              </w14:lightRig>
            </w14:scene3d>
          </w:rPr>
          <w:t>9.3</w:t>
        </w:r>
        <w:r>
          <w:rPr>
            <w:rStyle w:val="affffffe"/>
            <w:noProof/>
            <w14:scene3d>
              <w14:camera w14:prst="orthographicFront"/>
              <w14:lightRig w14:rig="threePt" w14:dir="t">
                <w14:rot w14:lat="0" w14:lon="0" w14:rev="0"/>
              </w14:lightRig>
            </w14:scene3d>
          </w:rPr>
          <w:t xml:space="preserve"> </w:t>
        </w:r>
        <w:r w:rsidRPr="009E02FA">
          <w:rPr>
            <w:rStyle w:val="affffffe"/>
            <w:rFonts w:ascii="Times New Roman" w:hint="eastAsia"/>
            <w:noProof/>
          </w:rPr>
          <w:t xml:space="preserve"> </w:t>
        </w:r>
        <w:r w:rsidRPr="009E02FA">
          <w:rPr>
            <w:rStyle w:val="affffffe"/>
            <w:rFonts w:ascii="Times New Roman" w:hint="eastAsia"/>
            <w:noProof/>
          </w:rPr>
          <w:t>密钥存储</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_Toc227334295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5</w:t>
        </w:r>
        <w:r w:rsidRPr="009E02FA">
          <w:rPr>
            <w:rFonts w:hint="eastAsia"/>
            <w:noProof/>
          </w:rPr>
          <w:fldChar w:fldCharType="end"/>
        </w:r>
      </w:hyperlink>
    </w:p>
    <w:p w14:paraId="6D232E68" w14:textId="121CCAFD"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96" w:history="1">
        <w:r w:rsidRPr="009E02FA">
          <w:rPr>
            <w:rStyle w:val="affffffe"/>
            <w:rFonts w:hint="eastAsia"/>
            <w:noProof/>
            <w14:scene3d>
              <w14:camera w14:prst="orthographicFront"/>
              <w14:lightRig w14:rig="threePt" w14:dir="t">
                <w14:rot w14:lat="0" w14:lon="0" w14:rev="0"/>
              </w14:lightRig>
            </w14:scene3d>
          </w:rPr>
          <w:t>9.4</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密钥更新与销毁</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_Toc227334296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5</w:t>
        </w:r>
        <w:r w:rsidRPr="009E02FA">
          <w:rPr>
            <w:rFonts w:hint="eastAsia"/>
            <w:noProof/>
          </w:rPr>
          <w:fldChar w:fldCharType="end"/>
        </w:r>
      </w:hyperlink>
    </w:p>
    <w:p w14:paraId="79B84EC1" w14:textId="5566506C"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97" w:history="1">
        <w:r w:rsidRPr="009E02FA">
          <w:rPr>
            <w:rStyle w:val="affffffe"/>
            <w:rFonts w:hint="eastAsia"/>
            <w:noProof/>
            <w14:scene3d>
              <w14:camera w14:prst="orthographicFront"/>
              <w14:lightRig w14:rig="threePt" w14:dir="t">
                <w14:rot w14:lat="0" w14:lon="0" w14:rev="0"/>
              </w14:lightRig>
            </w14:scene3d>
          </w:rPr>
          <w:t>9.5</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密钥分级管理</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_Toc227334297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5</w:t>
        </w:r>
        <w:r w:rsidRPr="009E02FA">
          <w:rPr>
            <w:rFonts w:hint="eastAsia"/>
            <w:noProof/>
          </w:rPr>
          <w:fldChar w:fldCharType="end"/>
        </w:r>
      </w:hyperlink>
    </w:p>
    <w:p w14:paraId="2EB22F6F" w14:textId="146B948F"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98" w:history="1">
        <w:r w:rsidRPr="009E02FA">
          <w:rPr>
            <w:rStyle w:val="affffffe"/>
            <w:rFonts w:hint="eastAsia"/>
            <w:noProof/>
            <w14:scene3d>
              <w14:camera w14:prst="orthographicFront"/>
              <w14:lightRig w14:rig="threePt" w14:dir="t">
                <w14:rot w14:lat="0" w14:lon="0" w14:rev="0"/>
              </w14:lightRig>
            </w14:scene3d>
          </w:rPr>
          <w:t>9.6</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密钥与设备绑定</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_Toc227334298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5</w:t>
        </w:r>
        <w:r w:rsidRPr="009E02FA">
          <w:rPr>
            <w:rFonts w:hint="eastAsia"/>
            <w:noProof/>
          </w:rPr>
          <w:fldChar w:fldCharType="end"/>
        </w:r>
      </w:hyperlink>
    </w:p>
    <w:p w14:paraId="04D28FC4" w14:textId="7F905061"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299" w:history="1">
        <w:r w:rsidRPr="009E02FA">
          <w:rPr>
            <w:rStyle w:val="affffffe"/>
            <w:rFonts w:hint="eastAsia"/>
            <w:noProof/>
            <w14:scene3d>
              <w14:camera w14:prst="orthographicFront"/>
              <w14:lightRig w14:rig="threePt" w14:dir="t">
                <w14:rot w14:lat="0" w14:lon="0" w14:rev="0"/>
              </w14:lightRig>
            </w14:scene3d>
          </w:rPr>
          <w:t>9.7</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密钥使用审计与异常告警</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_Toc227334299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5</w:t>
        </w:r>
        <w:r w:rsidRPr="009E02FA">
          <w:rPr>
            <w:rFonts w:hint="eastAsia"/>
            <w:noProof/>
          </w:rPr>
          <w:fldChar w:fldCharType="end"/>
        </w:r>
      </w:hyperlink>
    </w:p>
    <w:p w14:paraId="1CE20EE6" w14:textId="27780D39" w:rsidR="009E02FA" w:rsidRPr="009E02FA" w:rsidRDefault="009E02F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4300" w:history="1">
        <w:r w:rsidRPr="009E02FA">
          <w:rPr>
            <w:rStyle w:val="affffffe"/>
            <w:rFonts w:hint="eastAsia"/>
            <w:noProof/>
          </w:rPr>
          <w:t>10</w:t>
        </w:r>
        <w:r>
          <w:rPr>
            <w:rStyle w:val="affffffe"/>
            <w:noProof/>
          </w:rPr>
          <w:t xml:space="preserve"> </w:t>
        </w:r>
        <w:r w:rsidRPr="009E02FA">
          <w:rPr>
            <w:rStyle w:val="affffffe"/>
            <w:rFonts w:hint="eastAsia"/>
            <w:noProof/>
          </w:rPr>
          <w:t xml:space="preserve"> 安全审计监测与溯源管控要求</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_Toc227334300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5</w:t>
        </w:r>
        <w:r w:rsidRPr="009E02FA">
          <w:rPr>
            <w:rFonts w:hint="eastAsia"/>
            <w:noProof/>
          </w:rPr>
          <w:fldChar w:fldCharType="end"/>
        </w:r>
      </w:hyperlink>
    </w:p>
    <w:p w14:paraId="276245FA" w14:textId="24336B88"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301" w:history="1">
        <w:r w:rsidRPr="009E02FA">
          <w:rPr>
            <w:rStyle w:val="affffffe"/>
            <w:rFonts w:hint="eastAsia"/>
            <w:noProof/>
            <w14:scene3d>
              <w14:camera w14:prst="orthographicFront"/>
              <w14:lightRig w14:rig="threePt" w14:dir="t">
                <w14:rot w14:lat="0" w14:lon="0" w14:rev="0"/>
              </w14:lightRig>
            </w14:scene3d>
          </w:rPr>
          <w:t>10.1</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密码操作审计</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_Toc227334301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5</w:t>
        </w:r>
        <w:r w:rsidRPr="009E02FA">
          <w:rPr>
            <w:rFonts w:hint="eastAsia"/>
            <w:noProof/>
          </w:rPr>
          <w:fldChar w:fldCharType="end"/>
        </w:r>
      </w:hyperlink>
    </w:p>
    <w:p w14:paraId="0023590C" w14:textId="4E80DB4E"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302" w:history="1">
        <w:r w:rsidRPr="009E02FA">
          <w:rPr>
            <w:rStyle w:val="affffffe"/>
            <w:rFonts w:hint="eastAsia"/>
            <w:noProof/>
            <w14:scene3d>
              <w14:camera w14:prst="orthographicFront"/>
              <w14:lightRig w14:rig="threePt" w14:dir="t">
                <w14:rot w14:lat="0" w14:lon="0" w14:rev="0"/>
              </w14:lightRig>
            </w14:scene3d>
          </w:rPr>
          <w:t>10.2</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SM3完整性校验审计</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_Toc227334302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6</w:t>
        </w:r>
        <w:r w:rsidRPr="009E02FA">
          <w:rPr>
            <w:rFonts w:hint="eastAsia"/>
            <w:noProof/>
          </w:rPr>
          <w:fldChar w:fldCharType="end"/>
        </w:r>
      </w:hyperlink>
    </w:p>
    <w:p w14:paraId="671BD0F0" w14:textId="29BF32C2"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303" w:history="1">
        <w:r w:rsidRPr="009E02FA">
          <w:rPr>
            <w:rStyle w:val="affffffe"/>
            <w:rFonts w:hint="eastAsia"/>
            <w:noProof/>
            <w14:scene3d>
              <w14:camera w14:prst="orthographicFront"/>
              <w14:lightRig w14:rig="threePt" w14:dir="t">
                <w14:rot w14:lat="0" w14:lon="0" w14:rev="0"/>
              </w14:lightRig>
            </w14:scene3d>
          </w:rPr>
          <w:t>10.3</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SM2签名验签审计</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_Toc227334303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6</w:t>
        </w:r>
        <w:r w:rsidRPr="009E02FA">
          <w:rPr>
            <w:rFonts w:hint="eastAsia"/>
            <w:noProof/>
          </w:rPr>
          <w:fldChar w:fldCharType="end"/>
        </w:r>
      </w:hyperlink>
    </w:p>
    <w:p w14:paraId="312B6E24" w14:textId="6ED8C3D3"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304" w:history="1">
        <w:r w:rsidRPr="009E02FA">
          <w:rPr>
            <w:rStyle w:val="affffffe"/>
            <w:rFonts w:hint="eastAsia"/>
            <w:noProof/>
            <w14:scene3d>
              <w14:camera w14:prst="orthographicFront"/>
              <w14:lightRig w14:rig="threePt" w14:dir="t">
                <w14:rot w14:lat="0" w14:lon="0" w14:rev="0"/>
              </w14:lightRig>
            </w14:scene3d>
          </w:rPr>
          <w:t>10.4</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加密传输的可视化监测</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_Toc227334304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6</w:t>
        </w:r>
        <w:r w:rsidRPr="009E02FA">
          <w:rPr>
            <w:rFonts w:hint="eastAsia"/>
            <w:noProof/>
          </w:rPr>
          <w:fldChar w:fldCharType="end"/>
        </w:r>
      </w:hyperlink>
    </w:p>
    <w:p w14:paraId="6A2D32F7" w14:textId="05FC418E"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305" w:history="1">
        <w:r w:rsidRPr="009E02FA">
          <w:rPr>
            <w:rStyle w:val="affffffe"/>
            <w:rFonts w:hint="eastAsia"/>
            <w:noProof/>
            <w14:scene3d>
              <w14:camera w14:prst="orthographicFront"/>
              <w14:lightRig w14:rig="threePt" w14:dir="t">
                <w14:rot w14:lat="0" w14:lon="0" w14:rev="0"/>
              </w14:lightRig>
            </w14:scene3d>
          </w:rPr>
          <w:t>10.5</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加密配置合规性自动巡检</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_Toc227334305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6</w:t>
        </w:r>
        <w:r w:rsidRPr="009E02FA">
          <w:rPr>
            <w:rFonts w:hint="eastAsia"/>
            <w:noProof/>
          </w:rPr>
          <w:fldChar w:fldCharType="end"/>
        </w:r>
      </w:hyperlink>
    </w:p>
    <w:p w14:paraId="63093067" w14:textId="5F48CCED"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306" w:history="1">
        <w:r w:rsidRPr="009E02FA">
          <w:rPr>
            <w:rStyle w:val="affffffe"/>
            <w:rFonts w:hint="eastAsia"/>
            <w:noProof/>
            <w14:scene3d>
              <w14:camera w14:prst="orthographicFront"/>
              <w14:lightRig w14:rig="threePt" w14:dir="t">
                <w14:rot w14:lat="0" w14:lon="0" w14:rev="0"/>
              </w14:lightRig>
            </w14:scene3d>
          </w:rPr>
          <w:t>10.6</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加密事件与业务日志关联</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_Toc227334306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6</w:t>
        </w:r>
        <w:r w:rsidRPr="009E02FA">
          <w:rPr>
            <w:rFonts w:hint="eastAsia"/>
            <w:noProof/>
          </w:rPr>
          <w:fldChar w:fldCharType="end"/>
        </w:r>
      </w:hyperlink>
    </w:p>
    <w:p w14:paraId="7292D73A" w14:textId="22ADD1F6" w:rsidR="009E02FA" w:rsidRPr="009E02FA" w:rsidRDefault="009E02F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4307" w:history="1">
        <w:r w:rsidRPr="009E02FA">
          <w:rPr>
            <w:rStyle w:val="affffffe"/>
            <w:rFonts w:hint="eastAsia"/>
            <w:noProof/>
          </w:rPr>
          <w:t>11</w:t>
        </w:r>
        <w:r>
          <w:rPr>
            <w:rStyle w:val="affffffe"/>
            <w:noProof/>
          </w:rPr>
          <w:t xml:space="preserve"> </w:t>
        </w:r>
        <w:r w:rsidRPr="009E02FA">
          <w:rPr>
            <w:rStyle w:val="affffffe"/>
            <w:rFonts w:hint="eastAsia"/>
            <w:noProof/>
          </w:rPr>
          <w:t xml:space="preserve"> 检测评价与工程落地运维要求</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_Toc227334307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6</w:t>
        </w:r>
        <w:r w:rsidRPr="009E02FA">
          <w:rPr>
            <w:rFonts w:hint="eastAsia"/>
            <w:noProof/>
          </w:rPr>
          <w:fldChar w:fldCharType="end"/>
        </w:r>
      </w:hyperlink>
    </w:p>
    <w:p w14:paraId="0657B6EC" w14:textId="287A85BD"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308" w:history="1">
        <w:r w:rsidRPr="009E02FA">
          <w:rPr>
            <w:rStyle w:val="affffffe"/>
            <w:rFonts w:hint="eastAsia"/>
            <w:noProof/>
            <w14:scene3d>
              <w14:camera w14:prst="orthographicFront"/>
              <w14:lightRig w14:rig="threePt" w14:dir="t">
                <w14:rot w14:lat="0" w14:lon="0" w14:rev="0"/>
              </w14:lightRig>
            </w14:scene3d>
          </w:rPr>
          <w:t>11.1</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算法实现合规性检测</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_Toc227334308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6</w:t>
        </w:r>
        <w:r w:rsidRPr="009E02FA">
          <w:rPr>
            <w:rFonts w:hint="eastAsia"/>
            <w:noProof/>
          </w:rPr>
          <w:fldChar w:fldCharType="end"/>
        </w:r>
      </w:hyperlink>
    </w:p>
    <w:p w14:paraId="6E11301B" w14:textId="111DB6C0"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309" w:history="1">
        <w:r w:rsidRPr="009E02FA">
          <w:rPr>
            <w:rStyle w:val="affffffe"/>
            <w:rFonts w:hint="eastAsia"/>
            <w:noProof/>
            <w14:scene3d>
              <w14:camera w14:prst="orthographicFront"/>
              <w14:lightRig w14:rig="threePt" w14:dir="t">
                <w14:rot w14:lat="0" w14:lon="0" w14:rev="0"/>
              </w14:lightRig>
            </w14:scene3d>
          </w:rPr>
          <w:t>11.2</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密码模块安全检测</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_Toc227334309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6</w:t>
        </w:r>
        <w:r w:rsidRPr="009E02FA">
          <w:rPr>
            <w:rFonts w:hint="eastAsia"/>
            <w:noProof/>
          </w:rPr>
          <w:fldChar w:fldCharType="end"/>
        </w:r>
      </w:hyperlink>
    </w:p>
    <w:p w14:paraId="246F7ABD" w14:textId="7B8400A5"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310" w:history="1">
        <w:r w:rsidRPr="009E02FA">
          <w:rPr>
            <w:rStyle w:val="affffffe"/>
            <w:rFonts w:hint="eastAsia"/>
            <w:noProof/>
            <w14:scene3d>
              <w14:camera w14:prst="orthographicFront"/>
              <w14:lightRig w14:rig="threePt" w14:dir="t">
                <w14:rot w14:lat="0" w14:lon="0" w14:rev="0"/>
              </w14:lightRig>
            </w14:scene3d>
          </w:rPr>
          <w:t>11.3</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工程落地要求</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_Toc227334310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6</w:t>
        </w:r>
        <w:r w:rsidRPr="009E02FA">
          <w:rPr>
            <w:rFonts w:hint="eastAsia"/>
            <w:noProof/>
          </w:rPr>
          <w:fldChar w:fldCharType="end"/>
        </w:r>
      </w:hyperlink>
    </w:p>
    <w:p w14:paraId="63C4731C" w14:textId="7B94CD77"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311" w:history="1">
        <w:r w:rsidRPr="009E02FA">
          <w:rPr>
            <w:rStyle w:val="affffffe"/>
            <w:rFonts w:hint="eastAsia"/>
            <w:noProof/>
            <w14:scene3d>
              <w14:camera w14:prst="orthographicFront"/>
              <w14:lightRig w14:rig="threePt" w14:dir="t">
                <w14:rot w14:lat="0" w14:lon="0" w14:rev="0"/>
              </w14:lightRig>
            </w14:scene3d>
          </w:rPr>
          <w:t>11.4</w:t>
        </w:r>
        <w:r>
          <w:rPr>
            <w:rStyle w:val="affffffe"/>
            <w:noProof/>
            <w14:scene3d>
              <w14:camera w14:prst="orthographicFront"/>
              <w14:lightRig w14:rig="threePt" w14:dir="t">
                <w14:rot w14:lat="0" w14:lon="0" w14:rev="0"/>
              </w14:lightRig>
            </w14:scene3d>
          </w:rPr>
          <w:t xml:space="preserve"> </w:t>
        </w:r>
        <w:r w:rsidRPr="009E02FA">
          <w:rPr>
            <w:rStyle w:val="affffffe"/>
            <w:rFonts w:ascii="Times New Roman" w:hint="eastAsia"/>
            <w:noProof/>
          </w:rPr>
          <w:t xml:space="preserve"> </w:t>
        </w:r>
        <w:r w:rsidRPr="009E02FA">
          <w:rPr>
            <w:rStyle w:val="affffffe"/>
            <w:rFonts w:ascii="Times New Roman" w:hint="eastAsia"/>
            <w:noProof/>
          </w:rPr>
          <w:t>加密功能的自测验证工具</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_Toc227334311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7</w:t>
        </w:r>
        <w:r w:rsidRPr="009E02FA">
          <w:rPr>
            <w:rFonts w:hint="eastAsia"/>
            <w:noProof/>
          </w:rPr>
          <w:fldChar w:fldCharType="end"/>
        </w:r>
      </w:hyperlink>
    </w:p>
    <w:p w14:paraId="0280D9D5" w14:textId="01B5056D"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312" w:history="1">
        <w:r w:rsidRPr="009E02FA">
          <w:rPr>
            <w:rStyle w:val="affffffe"/>
            <w:rFonts w:hint="eastAsia"/>
            <w:noProof/>
            <w14:scene3d>
              <w14:camera w14:prst="orthographicFront"/>
              <w14:lightRig w14:rig="threePt" w14:dir="t">
                <w14:rot w14:lat="0" w14:lon="0" w14:rev="0"/>
              </w14:lightRig>
            </w14:scene3d>
          </w:rPr>
          <w:t>11.5</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加密方案的容灾与备份</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_Toc227334312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7</w:t>
        </w:r>
        <w:r w:rsidRPr="009E02FA">
          <w:rPr>
            <w:rFonts w:hint="eastAsia"/>
            <w:noProof/>
          </w:rPr>
          <w:fldChar w:fldCharType="end"/>
        </w:r>
      </w:hyperlink>
    </w:p>
    <w:p w14:paraId="24317FFF" w14:textId="7BE0D9D9"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313" w:history="1">
        <w:r w:rsidRPr="009E02FA">
          <w:rPr>
            <w:rStyle w:val="affffffe"/>
            <w:rFonts w:hint="eastAsia"/>
            <w:noProof/>
            <w14:scene3d>
              <w14:camera w14:prst="orthographicFront"/>
              <w14:lightRig w14:rig="threePt" w14:dir="t">
                <w14:rot w14:lat="0" w14:lon="0" w14:rev="0"/>
              </w14:lightRig>
            </w14:scene3d>
          </w:rPr>
          <w:t>11.6</w:t>
        </w:r>
        <w:r>
          <w:rPr>
            <w:rStyle w:val="affffffe"/>
            <w:noProof/>
            <w14:scene3d>
              <w14:camera w14:prst="orthographicFront"/>
              <w14:lightRig w14:rig="threePt" w14:dir="t">
                <w14:rot w14:lat="0" w14:lon="0" w14:rev="0"/>
              </w14:lightRig>
            </w14:scene3d>
          </w:rPr>
          <w:t xml:space="preserve"> </w:t>
        </w:r>
        <w:r w:rsidRPr="009E02FA">
          <w:rPr>
            <w:rStyle w:val="affffffe"/>
            <w:rFonts w:hint="eastAsia"/>
            <w:noProof/>
          </w:rPr>
          <w:t xml:space="preserve"> 加密运维的应急响应流程</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_Toc227334313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7</w:t>
        </w:r>
        <w:r w:rsidRPr="009E02FA">
          <w:rPr>
            <w:rFonts w:hint="eastAsia"/>
            <w:noProof/>
          </w:rPr>
          <w:fldChar w:fldCharType="end"/>
        </w:r>
      </w:hyperlink>
    </w:p>
    <w:p w14:paraId="1A081549" w14:textId="0CA44AA0" w:rsidR="009E02FA" w:rsidRPr="009E02FA" w:rsidRDefault="009E02F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4314" w:history="1">
        <w:r w:rsidRPr="009E02FA">
          <w:rPr>
            <w:rStyle w:val="affffffe"/>
            <w:rFonts w:hint="eastAsia"/>
            <w:noProof/>
          </w:rPr>
          <w:t>附录A（资料性）</w:t>
        </w:r>
        <w:r>
          <w:rPr>
            <w:rStyle w:val="affffffe"/>
            <w:noProof/>
          </w:rPr>
          <w:t xml:space="preserve"> </w:t>
        </w:r>
        <w:r w:rsidRPr="009E02FA">
          <w:rPr>
            <w:rStyle w:val="affffffe"/>
            <w:rFonts w:hint="eastAsia"/>
            <w:noProof/>
          </w:rPr>
          <w:t xml:space="preserve"> 边缘计算 AI 模型加密传输典型部署架构</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_Toc227334314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8</w:t>
        </w:r>
        <w:r w:rsidRPr="009E02FA">
          <w:rPr>
            <w:rFonts w:hint="eastAsia"/>
            <w:noProof/>
          </w:rPr>
          <w:fldChar w:fldCharType="end"/>
        </w:r>
      </w:hyperlink>
    </w:p>
    <w:p w14:paraId="43254C1D" w14:textId="10D924FA"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315" w:history="1">
        <w:r w:rsidRPr="009E02FA">
          <w:rPr>
            <w:rStyle w:val="affffffe"/>
            <w:rFonts w:hint="eastAsia"/>
            <w:noProof/>
          </w:rPr>
          <w:t>A.1</w:t>
        </w:r>
        <w:r>
          <w:rPr>
            <w:rStyle w:val="affffffe"/>
            <w:noProof/>
          </w:rPr>
          <w:t xml:space="preserve"> </w:t>
        </w:r>
        <w:r w:rsidRPr="009E02FA">
          <w:rPr>
            <w:rStyle w:val="affffffe"/>
            <w:rFonts w:hint="eastAsia"/>
            <w:noProof/>
          </w:rPr>
          <w:t xml:space="preserve"> 核心部署架构</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_Toc227334315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8</w:t>
        </w:r>
        <w:r w:rsidRPr="009E02FA">
          <w:rPr>
            <w:rFonts w:hint="eastAsia"/>
            <w:noProof/>
          </w:rPr>
          <w:fldChar w:fldCharType="end"/>
        </w:r>
      </w:hyperlink>
    </w:p>
    <w:p w14:paraId="08E5D007" w14:textId="60266AD3"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316" w:history="1">
        <w:r w:rsidRPr="009E02FA">
          <w:rPr>
            <w:rStyle w:val="affffffe"/>
            <w:rFonts w:hint="eastAsia"/>
            <w:noProof/>
          </w:rPr>
          <w:t>A.2</w:t>
        </w:r>
        <w:r>
          <w:rPr>
            <w:rStyle w:val="affffffe"/>
            <w:noProof/>
          </w:rPr>
          <w:t xml:space="preserve"> </w:t>
        </w:r>
        <w:r w:rsidRPr="009E02FA">
          <w:rPr>
            <w:rStyle w:val="affffffe"/>
            <w:rFonts w:hint="eastAsia"/>
            <w:noProof/>
          </w:rPr>
          <w:t xml:space="preserve"> AI模型加密传输全流程</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_Toc227334316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8</w:t>
        </w:r>
        <w:r w:rsidRPr="009E02FA">
          <w:rPr>
            <w:rFonts w:hint="eastAsia"/>
            <w:noProof/>
          </w:rPr>
          <w:fldChar w:fldCharType="end"/>
        </w:r>
      </w:hyperlink>
    </w:p>
    <w:p w14:paraId="736A47B3" w14:textId="709FB83E" w:rsidR="009E02FA" w:rsidRPr="009E02FA" w:rsidRDefault="009E02FA">
      <w:pPr>
        <w:pStyle w:val="TOC2"/>
        <w:rPr>
          <w:rFonts w:asciiTheme="minorHAnsi" w:eastAsiaTheme="minorEastAsia" w:hAnsiTheme="minorHAnsi" w:cstheme="minorBidi" w:hint="eastAsia"/>
          <w:noProof/>
          <w:sz w:val="22"/>
          <w:szCs w:val="24"/>
          <w14:ligatures w14:val="standardContextual"/>
        </w:rPr>
      </w:pPr>
      <w:hyperlink w:anchor="_Toc227334317" w:history="1">
        <w:r w:rsidRPr="009E02FA">
          <w:rPr>
            <w:rStyle w:val="affffffe"/>
            <w:rFonts w:hint="eastAsia"/>
            <w:noProof/>
          </w:rPr>
          <w:t>A.3</w:t>
        </w:r>
        <w:r>
          <w:rPr>
            <w:rStyle w:val="affffffe"/>
            <w:noProof/>
          </w:rPr>
          <w:t xml:space="preserve"> </w:t>
        </w:r>
        <w:r w:rsidRPr="009E02FA">
          <w:rPr>
            <w:rStyle w:val="affffffe"/>
            <w:rFonts w:ascii="Times New Roman" w:hint="eastAsia"/>
            <w:noProof/>
          </w:rPr>
          <w:t xml:space="preserve"> </w:t>
        </w:r>
        <w:r w:rsidRPr="009E02FA">
          <w:rPr>
            <w:rStyle w:val="affffffe"/>
            <w:rFonts w:ascii="Times New Roman" w:hint="eastAsia"/>
            <w:noProof/>
          </w:rPr>
          <w:t>轻量化适配部署要点</w:t>
        </w:r>
        <w:r w:rsidRPr="009E02FA">
          <w:rPr>
            <w:rFonts w:hint="eastAsia"/>
            <w:noProof/>
          </w:rPr>
          <w:tab/>
        </w:r>
        <w:r w:rsidRPr="009E02FA">
          <w:rPr>
            <w:rFonts w:hint="eastAsia"/>
            <w:noProof/>
          </w:rPr>
          <w:fldChar w:fldCharType="begin"/>
        </w:r>
        <w:r w:rsidRPr="009E02FA">
          <w:rPr>
            <w:rFonts w:hint="eastAsia"/>
            <w:noProof/>
          </w:rPr>
          <w:instrText xml:space="preserve"> </w:instrText>
        </w:r>
        <w:r w:rsidRPr="009E02FA">
          <w:rPr>
            <w:noProof/>
          </w:rPr>
          <w:instrText>PAGEREF _Toc227334317 \h</w:instrText>
        </w:r>
        <w:r w:rsidRPr="009E02FA">
          <w:rPr>
            <w:rFonts w:hint="eastAsia"/>
            <w:noProof/>
          </w:rPr>
          <w:instrText xml:space="preserve"> </w:instrText>
        </w:r>
        <w:r w:rsidRPr="009E02FA">
          <w:rPr>
            <w:rFonts w:hint="eastAsia"/>
            <w:noProof/>
          </w:rPr>
        </w:r>
        <w:r w:rsidRPr="009E02FA">
          <w:rPr>
            <w:rFonts w:hint="eastAsia"/>
            <w:noProof/>
          </w:rPr>
          <w:fldChar w:fldCharType="separate"/>
        </w:r>
        <w:r w:rsidRPr="009E02FA">
          <w:rPr>
            <w:noProof/>
          </w:rPr>
          <w:t>8</w:t>
        </w:r>
        <w:r w:rsidRPr="009E02FA">
          <w:rPr>
            <w:rFonts w:hint="eastAsia"/>
            <w:noProof/>
          </w:rPr>
          <w:fldChar w:fldCharType="end"/>
        </w:r>
      </w:hyperlink>
    </w:p>
    <w:p w14:paraId="58458902" w14:textId="4F4D8FD8" w:rsidR="009E02FA" w:rsidRPr="009E02FA" w:rsidRDefault="009E02FA" w:rsidP="009E02FA">
      <w:pPr>
        <w:pStyle w:val="affffff2"/>
        <w:spacing w:after="360"/>
        <w:sectPr w:rsidR="009E02FA" w:rsidRPr="009E02FA" w:rsidSect="009E02FA">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9E02FA">
        <w:fldChar w:fldCharType="end"/>
      </w:r>
    </w:p>
    <w:p w14:paraId="3812A59F" w14:textId="77777777" w:rsidR="00B3017A" w:rsidRDefault="00B3017A" w:rsidP="00B3017A">
      <w:pPr>
        <w:pStyle w:val="a6"/>
        <w:spacing w:before="900" w:after="360"/>
      </w:pPr>
      <w:bookmarkStart w:id="3" w:name="_Toc227334259"/>
      <w:bookmarkStart w:id="4" w:name="BookMark2"/>
      <w:bookmarkEnd w:id="1"/>
      <w:r w:rsidRPr="00B3017A">
        <w:rPr>
          <w:rFonts w:hint="eastAsia"/>
          <w:spacing w:val="320"/>
        </w:rPr>
        <w:lastRenderedPageBreak/>
        <w:t>前</w:t>
      </w:r>
      <w:r>
        <w:rPr>
          <w:rFonts w:hint="eastAsia"/>
        </w:rPr>
        <w:t>言</w:t>
      </w:r>
      <w:bookmarkEnd w:id="3"/>
    </w:p>
    <w:p w14:paraId="6E2DDB8D" w14:textId="77777777" w:rsidR="00B3017A" w:rsidRDefault="00B3017A" w:rsidP="00B3017A">
      <w:pPr>
        <w:pStyle w:val="affffb"/>
        <w:ind w:firstLine="420"/>
      </w:pPr>
      <w:r>
        <w:rPr>
          <w:rFonts w:hint="eastAsia"/>
        </w:rPr>
        <w:t>本文件按照GB/T 1.1—2020《标准化工作导则  第1部分：标准化文件的结构和起草规则》的规定起草。</w:t>
      </w:r>
    </w:p>
    <w:p w14:paraId="284C84CC" w14:textId="1D15FB95" w:rsidR="001D7E08" w:rsidRDefault="001D7E08" w:rsidP="00B3017A">
      <w:pPr>
        <w:pStyle w:val="affffb"/>
        <w:ind w:firstLine="420"/>
      </w:pPr>
      <w:r w:rsidRPr="001D7E08">
        <w:rPr>
          <w:rFonts w:hint="eastAsia"/>
        </w:rPr>
        <w:t>请注意本文件的某些内容可能涉及专利。本文件的发布机构不承担识别专利的责任。</w:t>
      </w:r>
    </w:p>
    <w:p w14:paraId="7D91BDA0" w14:textId="2DCCE3D1" w:rsidR="00B3017A" w:rsidRDefault="00B3017A" w:rsidP="00B3017A">
      <w:pPr>
        <w:pStyle w:val="affffb"/>
        <w:ind w:firstLine="420"/>
      </w:pPr>
      <w:r>
        <w:rPr>
          <w:rFonts w:hint="eastAsia"/>
        </w:rPr>
        <w:t>本文件由</w:t>
      </w:r>
      <w:r w:rsidRPr="00B3017A">
        <w:rPr>
          <w:rFonts w:hint="eastAsia"/>
        </w:rPr>
        <w:t>四川卫通通信服务有限公司</w:t>
      </w:r>
      <w:r>
        <w:rPr>
          <w:rFonts w:hint="eastAsia"/>
        </w:rPr>
        <w:t>提出。</w:t>
      </w:r>
    </w:p>
    <w:p w14:paraId="298EC8C3" w14:textId="24A38E82" w:rsidR="00B3017A" w:rsidRDefault="00B3017A" w:rsidP="00B3017A">
      <w:pPr>
        <w:pStyle w:val="affffb"/>
        <w:ind w:firstLine="420"/>
      </w:pPr>
      <w:r>
        <w:rPr>
          <w:rFonts w:hint="eastAsia"/>
        </w:rPr>
        <w:t>本文件由</w:t>
      </w:r>
      <w:r w:rsidRPr="00B3017A">
        <w:rPr>
          <w:rFonts w:hint="eastAsia"/>
        </w:rPr>
        <w:t>中国西部开发促进会</w:t>
      </w:r>
      <w:r>
        <w:rPr>
          <w:rFonts w:hint="eastAsia"/>
        </w:rPr>
        <w:t>归口。</w:t>
      </w:r>
    </w:p>
    <w:p w14:paraId="77DEF969" w14:textId="6EE11057" w:rsidR="00B3017A" w:rsidRDefault="00B3017A" w:rsidP="00B3017A">
      <w:pPr>
        <w:pStyle w:val="affffb"/>
        <w:ind w:firstLine="420"/>
      </w:pPr>
      <w:r>
        <w:rPr>
          <w:rFonts w:hint="eastAsia"/>
        </w:rPr>
        <w:t>本文件起草单位：</w:t>
      </w:r>
      <w:r w:rsidR="00CC159F">
        <w:rPr>
          <w:rFonts w:hint="eastAsia"/>
        </w:rPr>
        <w:t>。</w:t>
      </w:r>
    </w:p>
    <w:p w14:paraId="0E8440DA" w14:textId="77777777" w:rsidR="00B3017A" w:rsidRDefault="00B3017A" w:rsidP="00B3017A">
      <w:pPr>
        <w:pStyle w:val="affffb"/>
        <w:ind w:firstLine="420"/>
      </w:pPr>
      <w:r>
        <w:rPr>
          <w:rFonts w:hint="eastAsia"/>
        </w:rPr>
        <w:t>本文件主要起草人：</w:t>
      </w:r>
    </w:p>
    <w:p w14:paraId="0FF2CBAC" w14:textId="77777777" w:rsidR="00B3017A" w:rsidRDefault="00B3017A" w:rsidP="00B3017A">
      <w:pPr>
        <w:pStyle w:val="affffb"/>
        <w:ind w:firstLine="420"/>
      </w:pPr>
    </w:p>
    <w:p w14:paraId="0910EED6" w14:textId="401324AF" w:rsidR="00B3017A" w:rsidRPr="00B3017A" w:rsidRDefault="00B3017A" w:rsidP="00B3017A">
      <w:pPr>
        <w:pStyle w:val="affffb"/>
        <w:ind w:firstLine="420"/>
        <w:sectPr w:rsidR="00B3017A" w:rsidRPr="00B3017A" w:rsidSect="00B3017A">
          <w:pgSz w:w="11906" w:h="16838" w:code="9"/>
          <w:pgMar w:top="1928" w:right="1134" w:bottom="1134" w:left="1134" w:header="1418" w:footer="1134" w:gutter="284"/>
          <w:pgNumType w:fmt="upperRoman"/>
          <w:cols w:space="425"/>
          <w:formProt w:val="0"/>
          <w:docGrid w:linePitch="312"/>
        </w:sectPr>
      </w:pPr>
    </w:p>
    <w:p w14:paraId="41DD0070" w14:textId="77777777" w:rsidR="00894836" w:rsidRPr="00145D9D" w:rsidRDefault="00894836" w:rsidP="00093D25">
      <w:pPr>
        <w:spacing w:line="20" w:lineRule="exact"/>
        <w:jc w:val="center"/>
        <w:rPr>
          <w:rFonts w:ascii="黑体" w:eastAsia="黑体" w:hAnsi="黑体" w:hint="eastAsia"/>
          <w:sz w:val="32"/>
          <w:szCs w:val="32"/>
        </w:rPr>
      </w:pPr>
      <w:bookmarkStart w:id="5" w:name="BookMark4"/>
      <w:bookmarkEnd w:id="4"/>
    </w:p>
    <w:p w14:paraId="5666AEAA"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83EB82C711B34515B4E28C07008E8708"/>
        </w:placeholder>
      </w:sdtPr>
      <w:sdtContent>
        <w:bookmarkStart w:id="6" w:name="NEW_STAND_NAME" w:displacedByCustomXml="prev"/>
        <w:p w14:paraId="3C4791C4" w14:textId="425BE689" w:rsidR="00F26B7E" w:rsidRPr="00F26B7E" w:rsidRDefault="00BF6874" w:rsidP="00BF6874">
          <w:pPr>
            <w:pStyle w:val="afffffffff8"/>
            <w:spacing w:beforeLines="100" w:before="240" w:afterLines="220" w:after="528"/>
            <w:rPr>
              <w:rFonts w:hint="eastAsia"/>
            </w:rPr>
          </w:pPr>
          <w:r>
            <w:rPr>
              <w:rFonts w:hint="eastAsia"/>
            </w:rPr>
            <w:t>边缘计算AI模型数据传输加密技术要求</w:t>
          </w:r>
        </w:p>
      </w:sdtContent>
    </w:sdt>
    <w:bookmarkEnd w:id="6" w:displacedByCustomXml="prev"/>
    <w:p w14:paraId="20AFD629" w14:textId="77777777" w:rsidR="00E2552F" w:rsidRDefault="00E2552F" w:rsidP="00A77CCB">
      <w:pPr>
        <w:pStyle w:val="affc"/>
        <w:spacing w:before="240" w:after="240"/>
      </w:pPr>
      <w:bookmarkStart w:id="7" w:name="_Toc17233325"/>
      <w:bookmarkStart w:id="8" w:name="_Toc17233333"/>
      <w:bookmarkStart w:id="9" w:name="_Toc24884211"/>
      <w:bookmarkStart w:id="10" w:name="_Toc24884218"/>
      <w:bookmarkStart w:id="11" w:name="_Toc26648465"/>
      <w:bookmarkStart w:id="12" w:name="_Toc26718930"/>
      <w:bookmarkStart w:id="13" w:name="_Toc26986530"/>
      <w:bookmarkStart w:id="14" w:name="_Toc26986771"/>
      <w:bookmarkStart w:id="15" w:name="_Toc97192964"/>
      <w:bookmarkStart w:id="16" w:name="_Toc226532519"/>
      <w:bookmarkStart w:id="17" w:name="_Toc227334260"/>
      <w:r>
        <w:rPr>
          <w:rFonts w:hint="eastAsia"/>
        </w:rPr>
        <w:t>范围</w:t>
      </w:r>
      <w:bookmarkEnd w:id="7"/>
      <w:bookmarkEnd w:id="8"/>
      <w:bookmarkEnd w:id="9"/>
      <w:bookmarkEnd w:id="10"/>
      <w:bookmarkEnd w:id="11"/>
      <w:bookmarkEnd w:id="12"/>
      <w:bookmarkEnd w:id="13"/>
      <w:bookmarkEnd w:id="14"/>
      <w:bookmarkEnd w:id="15"/>
      <w:bookmarkEnd w:id="16"/>
      <w:bookmarkEnd w:id="17"/>
    </w:p>
    <w:p w14:paraId="5E208E11" w14:textId="77777777" w:rsidR="009A2829" w:rsidRDefault="009A2829" w:rsidP="009A2829">
      <w:pPr>
        <w:pStyle w:val="affffb"/>
        <w:ind w:firstLine="420"/>
      </w:pPr>
      <w:bookmarkStart w:id="18" w:name="_Toc17233326"/>
      <w:bookmarkStart w:id="19" w:name="_Toc17233334"/>
      <w:bookmarkStart w:id="20" w:name="_Toc24884212"/>
      <w:bookmarkStart w:id="21" w:name="_Toc24884219"/>
      <w:bookmarkStart w:id="22" w:name="_Toc26648466"/>
      <w:r>
        <w:rPr>
          <w:rFonts w:hint="eastAsia"/>
        </w:rPr>
        <w:t>本文件规定了边缘计算场景下AI模型及关联业务数据在端、边、云架构间传输过程的加密总体架构、分级防护、算法选用、协议适配、轻量化实现、密钥管理、安全审计及检测运维等技术要求。</w:t>
      </w:r>
    </w:p>
    <w:p w14:paraId="14B7A117" w14:textId="3C58000B" w:rsidR="008B0C9C" w:rsidRDefault="009A2829" w:rsidP="009A2829">
      <w:pPr>
        <w:pStyle w:val="affffb"/>
        <w:ind w:firstLine="420"/>
      </w:pPr>
      <w:r>
        <w:rPr>
          <w:rFonts w:hint="eastAsia"/>
        </w:rPr>
        <w:t>本文件适用于智能制造、智慧城市、车联网、智慧医疗等领域，部署于边缘节点的AI推理模型、训练增量数据、特征参数及敏感业务数据的传输加密设计、开发实现、测试评价与落地应用；可为相关边缘设备、安全网关、AI平台及集成系统的研发、对接检测与合规验收提供统一技术依据。</w:t>
      </w:r>
    </w:p>
    <w:p w14:paraId="63AB99B0" w14:textId="77777777" w:rsidR="00E2552F" w:rsidRDefault="00E2552F" w:rsidP="00A77CCB">
      <w:pPr>
        <w:pStyle w:val="affc"/>
        <w:spacing w:before="240" w:after="240"/>
      </w:pPr>
      <w:bookmarkStart w:id="23" w:name="_Toc26718931"/>
      <w:bookmarkStart w:id="24" w:name="_Toc26986531"/>
      <w:bookmarkStart w:id="25" w:name="_Toc26986772"/>
      <w:bookmarkStart w:id="26" w:name="_Toc97192965"/>
      <w:bookmarkStart w:id="27" w:name="_Toc226532520"/>
      <w:bookmarkStart w:id="28" w:name="_Toc227334261"/>
      <w:r>
        <w:rPr>
          <w:rFonts w:hint="eastAsia"/>
        </w:rPr>
        <w:t>规范性引用文件</w:t>
      </w:r>
      <w:bookmarkEnd w:id="18"/>
      <w:bookmarkEnd w:id="19"/>
      <w:bookmarkEnd w:id="20"/>
      <w:bookmarkEnd w:id="21"/>
      <w:bookmarkEnd w:id="22"/>
      <w:bookmarkEnd w:id="23"/>
      <w:bookmarkEnd w:id="24"/>
      <w:bookmarkEnd w:id="25"/>
      <w:bookmarkEnd w:id="26"/>
      <w:bookmarkEnd w:id="27"/>
      <w:bookmarkEnd w:id="28"/>
    </w:p>
    <w:sdt>
      <w:sdtPr>
        <w:rPr>
          <w:rFonts w:hint="eastAsia"/>
        </w:rPr>
        <w:id w:val="715848253"/>
        <w:placeholder>
          <w:docPart w:val="1B34FEB0A79848BD94595B18CA74075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933E6D4"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72DA4A5" w14:textId="6A25A872" w:rsidR="001A0711" w:rsidRDefault="001A0711" w:rsidP="001A0711">
      <w:pPr>
        <w:pStyle w:val="affffb"/>
        <w:ind w:firstLine="420"/>
      </w:pPr>
      <w:r>
        <w:rPr>
          <w:rFonts w:hint="eastAsia"/>
        </w:rPr>
        <w:t>GB/T 32905</w:t>
      </w:r>
      <w:r w:rsidR="008E5AEE">
        <w:rPr>
          <w:rFonts w:hint="eastAsia"/>
        </w:rPr>
        <w:t xml:space="preserve"> </w:t>
      </w:r>
      <w:r>
        <w:rPr>
          <w:rFonts w:hint="eastAsia"/>
        </w:rPr>
        <w:t xml:space="preserve"> 信息安全技术 SM3密码杂凑算法</w:t>
      </w:r>
    </w:p>
    <w:p w14:paraId="0D1224B6" w14:textId="5FD7D8BC" w:rsidR="001A0711" w:rsidRDefault="001A0711" w:rsidP="001A0711">
      <w:pPr>
        <w:pStyle w:val="affffb"/>
        <w:ind w:firstLine="420"/>
      </w:pPr>
      <w:r>
        <w:rPr>
          <w:rFonts w:hint="eastAsia"/>
        </w:rPr>
        <w:t>GB/T 32907</w:t>
      </w:r>
      <w:r w:rsidR="008E5AEE">
        <w:rPr>
          <w:rFonts w:hint="eastAsia"/>
        </w:rPr>
        <w:t xml:space="preserve"> </w:t>
      </w:r>
      <w:r>
        <w:rPr>
          <w:rFonts w:hint="eastAsia"/>
        </w:rPr>
        <w:t xml:space="preserve"> 信息安全技术 SM4分组密码算法</w:t>
      </w:r>
    </w:p>
    <w:p w14:paraId="0C171AA2" w14:textId="017C38CD" w:rsidR="001A0711" w:rsidRDefault="001A0711" w:rsidP="001A0711">
      <w:pPr>
        <w:pStyle w:val="affffb"/>
        <w:ind w:firstLine="420"/>
      </w:pPr>
      <w:r>
        <w:rPr>
          <w:rFonts w:hint="eastAsia"/>
        </w:rPr>
        <w:t>GB/T 32918.1</w:t>
      </w:r>
      <w:r w:rsidR="008E5AEE">
        <w:rPr>
          <w:rFonts w:hint="eastAsia"/>
        </w:rPr>
        <w:t xml:space="preserve"> </w:t>
      </w:r>
      <w:r>
        <w:rPr>
          <w:rFonts w:hint="eastAsia"/>
        </w:rPr>
        <w:t xml:space="preserve"> 信息安全技术 SM2椭圆曲线公钥密码算法 第1部分：总则</w:t>
      </w:r>
    </w:p>
    <w:p w14:paraId="6D657B63" w14:textId="04CD6A12" w:rsidR="001A0711" w:rsidRDefault="001A0711" w:rsidP="001A0711">
      <w:pPr>
        <w:pStyle w:val="affffb"/>
        <w:ind w:firstLine="420"/>
      </w:pPr>
      <w:r>
        <w:rPr>
          <w:rFonts w:hint="eastAsia"/>
        </w:rPr>
        <w:t>GB/T 32918.2</w:t>
      </w:r>
      <w:r w:rsidR="008E5AEE">
        <w:rPr>
          <w:rFonts w:hint="eastAsia"/>
        </w:rPr>
        <w:t xml:space="preserve"> </w:t>
      </w:r>
      <w:r>
        <w:rPr>
          <w:rFonts w:hint="eastAsia"/>
        </w:rPr>
        <w:t xml:space="preserve"> 信息安全技术 SM2椭圆曲线公钥密码算法 第2部分：数字签名算法</w:t>
      </w:r>
    </w:p>
    <w:p w14:paraId="693B6A31" w14:textId="7DF3C1A7" w:rsidR="001A0711" w:rsidRDefault="001A0711" w:rsidP="001A0711">
      <w:pPr>
        <w:pStyle w:val="affffb"/>
        <w:ind w:firstLine="420"/>
      </w:pPr>
      <w:r>
        <w:rPr>
          <w:rFonts w:hint="eastAsia"/>
        </w:rPr>
        <w:t>GB/T 32918.3</w:t>
      </w:r>
      <w:r w:rsidR="008E5AEE">
        <w:rPr>
          <w:rFonts w:hint="eastAsia"/>
        </w:rPr>
        <w:t xml:space="preserve"> </w:t>
      </w:r>
      <w:r>
        <w:rPr>
          <w:rFonts w:hint="eastAsia"/>
        </w:rPr>
        <w:t xml:space="preserve"> 信息安全技术 SM2椭圆曲线公钥密码算法 第3部分：密钥交换协议</w:t>
      </w:r>
    </w:p>
    <w:p w14:paraId="2765C2ED" w14:textId="3B137760" w:rsidR="001A0711" w:rsidRDefault="001A0711" w:rsidP="001A0711">
      <w:pPr>
        <w:pStyle w:val="affffb"/>
        <w:ind w:firstLine="420"/>
      </w:pPr>
      <w:r>
        <w:rPr>
          <w:rFonts w:hint="eastAsia"/>
        </w:rPr>
        <w:t>GB/T 32918.4</w:t>
      </w:r>
      <w:r w:rsidR="008E5AEE">
        <w:rPr>
          <w:rFonts w:hint="eastAsia"/>
        </w:rPr>
        <w:t xml:space="preserve"> </w:t>
      </w:r>
      <w:r>
        <w:rPr>
          <w:rFonts w:hint="eastAsia"/>
        </w:rPr>
        <w:t xml:space="preserve"> 信息安全技术 SM2椭圆曲线公钥密码算法 第4部分：公钥加密算法</w:t>
      </w:r>
    </w:p>
    <w:p w14:paraId="05F3D1DF" w14:textId="587BE38A" w:rsidR="001A0711" w:rsidRDefault="001A0711" w:rsidP="001A0711">
      <w:pPr>
        <w:pStyle w:val="affffb"/>
        <w:ind w:firstLine="420"/>
      </w:pPr>
      <w:r>
        <w:rPr>
          <w:rFonts w:hint="eastAsia"/>
        </w:rPr>
        <w:t>GB/T 32918.5</w:t>
      </w:r>
      <w:r w:rsidR="008E5AEE">
        <w:rPr>
          <w:rFonts w:hint="eastAsia"/>
        </w:rPr>
        <w:t xml:space="preserve">  </w:t>
      </w:r>
      <w:r>
        <w:rPr>
          <w:rFonts w:hint="eastAsia"/>
        </w:rPr>
        <w:t>信息安全技术 SM2椭圆曲线公钥密码算法 第5部分：参数定义</w:t>
      </w:r>
    </w:p>
    <w:p w14:paraId="672B3073" w14:textId="7721F847" w:rsidR="00AA6EC9" w:rsidRPr="008A57E6" w:rsidRDefault="001A0711" w:rsidP="001A0711">
      <w:pPr>
        <w:pStyle w:val="affffb"/>
        <w:ind w:firstLine="420"/>
      </w:pPr>
      <w:r>
        <w:rPr>
          <w:rFonts w:hint="eastAsia"/>
        </w:rPr>
        <w:t>GB/T 37092</w:t>
      </w:r>
      <w:r w:rsidR="008E5AEE">
        <w:rPr>
          <w:rFonts w:hint="eastAsia"/>
        </w:rPr>
        <w:t xml:space="preserve"> </w:t>
      </w:r>
      <w:r>
        <w:rPr>
          <w:rFonts w:hint="eastAsia"/>
        </w:rPr>
        <w:t xml:space="preserve"> 信息安全技术 密码模块安全要求</w:t>
      </w:r>
    </w:p>
    <w:p w14:paraId="7EEE9905" w14:textId="77777777" w:rsidR="00B265BC" w:rsidRPr="00E030F9" w:rsidRDefault="00FD59EB" w:rsidP="00FD59EB">
      <w:pPr>
        <w:pStyle w:val="affc"/>
        <w:spacing w:before="240" w:after="240"/>
      </w:pPr>
      <w:bookmarkStart w:id="29" w:name="_Toc97192966"/>
      <w:bookmarkStart w:id="30" w:name="_Toc226532521"/>
      <w:bookmarkStart w:id="31" w:name="_Toc227334262"/>
      <w:r>
        <w:rPr>
          <w:rFonts w:hint="eastAsia"/>
          <w:szCs w:val="21"/>
        </w:rPr>
        <w:t>术语和定义</w:t>
      </w:r>
      <w:bookmarkEnd w:id="29"/>
      <w:bookmarkEnd w:id="30"/>
      <w:bookmarkEnd w:id="31"/>
    </w:p>
    <w:bookmarkStart w:id="32" w:name="_Toc26986532" w:displacedByCustomXml="next"/>
    <w:bookmarkEnd w:id="32" w:displacedByCustomXml="next"/>
    <w:sdt>
      <w:sdtPr>
        <w:id w:val="-1909835108"/>
        <w:placeholder>
          <w:docPart w:val="C9D34C679BB347B1A7A52A9B46604DA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2714E94" w14:textId="374B0C78" w:rsidR="003C010C" w:rsidRDefault="009A2829" w:rsidP="00BA263B">
          <w:pPr>
            <w:pStyle w:val="affffb"/>
            <w:ind w:firstLine="420"/>
          </w:pPr>
          <w:r>
            <w:t>下列术语和定义适用于本文件。</w:t>
          </w:r>
        </w:p>
      </w:sdtContent>
    </w:sdt>
    <w:p w14:paraId="6FE03DAF" w14:textId="4C0F69DB" w:rsidR="004B3E93" w:rsidRPr="00E84E35" w:rsidRDefault="00E84E35" w:rsidP="00E84E35">
      <w:pPr>
        <w:pStyle w:val="afffffffffff5"/>
        <w:ind w:left="420" w:hangingChars="200" w:hanging="420"/>
        <w:rPr>
          <w:rFonts w:ascii="黑体" w:eastAsia="黑体" w:hAnsi="黑体" w:hint="eastAsia"/>
        </w:rPr>
      </w:pPr>
      <w:r w:rsidRPr="00E84E35">
        <w:rPr>
          <w:rFonts w:ascii="黑体" w:eastAsia="黑体" w:hAnsi="黑体"/>
        </w:rPr>
        <w:br/>
      </w:r>
      <w:r>
        <w:rPr>
          <w:rFonts w:ascii="黑体" w:eastAsia="黑体" w:hAnsi="黑体" w:hint="eastAsia"/>
        </w:rPr>
        <w:t>边缘计算 edge computing</w:t>
      </w:r>
    </w:p>
    <w:p w14:paraId="08AB4C14" w14:textId="3B092506" w:rsidR="002A1260" w:rsidRDefault="00E84E35" w:rsidP="00653FED">
      <w:pPr>
        <w:pStyle w:val="affffb"/>
        <w:ind w:firstLine="420"/>
      </w:pPr>
      <w:r>
        <w:rPr>
          <w:rFonts w:hint="eastAsia"/>
        </w:rPr>
        <w:t>一种在边缘或边缘附近进行数据处理与存储的分布式计算形式。</w:t>
      </w:r>
    </w:p>
    <w:p w14:paraId="6C721FDF" w14:textId="021E2458" w:rsidR="00363448" w:rsidRPr="00363448" w:rsidRDefault="00363448" w:rsidP="00363448">
      <w:pPr>
        <w:pStyle w:val="afffffffffff5"/>
        <w:ind w:left="420" w:hangingChars="200" w:hanging="420"/>
        <w:rPr>
          <w:rFonts w:ascii="黑体" w:eastAsia="黑体" w:hAnsi="黑体" w:hint="eastAsia"/>
        </w:rPr>
      </w:pPr>
      <w:r w:rsidRPr="00363448">
        <w:rPr>
          <w:rFonts w:ascii="黑体" w:eastAsia="黑体" w:hAnsi="黑体"/>
        </w:rPr>
        <w:br/>
      </w:r>
      <w:r w:rsidRPr="00363448">
        <w:rPr>
          <w:rFonts w:ascii="黑体" w:eastAsia="黑体" w:hAnsi="黑体" w:hint="eastAsia"/>
        </w:rPr>
        <w:t>AI模型</w:t>
      </w:r>
      <w:r>
        <w:rPr>
          <w:rFonts w:ascii="黑体" w:eastAsia="黑体" w:hAnsi="黑体" w:hint="eastAsia"/>
        </w:rPr>
        <w:t xml:space="preserve"> </w:t>
      </w:r>
      <w:r w:rsidRPr="00363448">
        <w:rPr>
          <w:rFonts w:ascii="黑体" w:eastAsia="黑体" w:hAnsi="黑体" w:hint="eastAsia"/>
        </w:rPr>
        <w:t>AI model</w:t>
      </w:r>
    </w:p>
    <w:p w14:paraId="745B2EC1" w14:textId="713D9BDB" w:rsidR="00E84E35" w:rsidRPr="00363448" w:rsidRDefault="00363448" w:rsidP="00363448">
      <w:pPr>
        <w:pStyle w:val="affffb"/>
        <w:ind w:firstLine="420"/>
      </w:pPr>
      <w:r w:rsidRPr="00363448">
        <w:rPr>
          <w:rFonts w:hint="eastAsia"/>
        </w:rPr>
        <w:t>通过训练数据生成的、用于推理或预测任务的算法表达结构，包括模型文件、权重参数、网络结构等。</w:t>
      </w:r>
    </w:p>
    <w:p w14:paraId="2D0AA4AD" w14:textId="0EAD3AA5" w:rsidR="00363448" w:rsidRPr="00363448" w:rsidRDefault="00363448" w:rsidP="00363448">
      <w:pPr>
        <w:pStyle w:val="afffffffffff5"/>
        <w:ind w:left="420" w:hangingChars="200" w:hanging="420"/>
        <w:rPr>
          <w:rFonts w:ascii="黑体" w:eastAsia="黑体" w:hAnsi="黑体" w:hint="eastAsia"/>
        </w:rPr>
      </w:pPr>
      <w:r w:rsidRPr="00363448">
        <w:rPr>
          <w:rFonts w:ascii="黑体" w:eastAsia="黑体" w:hAnsi="黑体"/>
        </w:rPr>
        <w:br/>
        <w:t>数据传输加密</w:t>
      </w:r>
      <w:r>
        <w:rPr>
          <w:rFonts w:ascii="黑体" w:eastAsia="黑体" w:hAnsi="黑体" w:hint="eastAsia"/>
        </w:rPr>
        <w:t xml:space="preserve"> </w:t>
      </w:r>
      <w:r w:rsidRPr="00363448">
        <w:rPr>
          <w:rFonts w:ascii="黑体" w:eastAsia="黑体" w:hAnsi="黑体"/>
        </w:rPr>
        <w:t>data transmission encryption</w:t>
      </w:r>
    </w:p>
    <w:p w14:paraId="0C5C5333" w14:textId="77777777" w:rsidR="00363448" w:rsidRPr="00363448" w:rsidRDefault="00363448" w:rsidP="00363448">
      <w:pPr>
        <w:pStyle w:val="affffb"/>
        <w:ind w:firstLine="420"/>
      </w:pPr>
      <w:r w:rsidRPr="00363448">
        <w:t>在端、边、云节点之间传输过程中，对AI模型、业务数据、推理参数等内容进行加密保护的技术手段。</w:t>
      </w:r>
    </w:p>
    <w:p w14:paraId="4CF0708B" w14:textId="181E55FB" w:rsidR="00363448" w:rsidRPr="00363448" w:rsidRDefault="00363448" w:rsidP="00363448">
      <w:pPr>
        <w:pStyle w:val="afffffffffff5"/>
        <w:ind w:left="420" w:hangingChars="200" w:hanging="420"/>
        <w:rPr>
          <w:rFonts w:ascii="黑体" w:eastAsia="黑体" w:hAnsi="黑体" w:hint="eastAsia"/>
        </w:rPr>
      </w:pPr>
      <w:r w:rsidRPr="00363448">
        <w:rPr>
          <w:rFonts w:ascii="黑体" w:eastAsia="黑体" w:hAnsi="黑体"/>
        </w:rPr>
        <w:t>轻量化加密</w:t>
      </w:r>
      <w:r>
        <w:rPr>
          <w:rFonts w:ascii="黑体" w:eastAsia="黑体" w:hAnsi="黑体" w:hint="eastAsia"/>
        </w:rPr>
        <w:t xml:space="preserve"> </w:t>
      </w:r>
      <w:r w:rsidRPr="00363448">
        <w:rPr>
          <w:rFonts w:ascii="黑体" w:eastAsia="黑体" w:hAnsi="黑体"/>
        </w:rPr>
        <w:t>lightweight encryption</w:t>
      </w:r>
    </w:p>
    <w:p w14:paraId="3F1A53FF" w14:textId="77777777" w:rsidR="00363448" w:rsidRPr="00363448" w:rsidRDefault="00363448" w:rsidP="00363448">
      <w:pPr>
        <w:pStyle w:val="affffb"/>
        <w:ind w:firstLine="420"/>
      </w:pPr>
      <w:r w:rsidRPr="00363448">
        <w:t>在资源受限（计算、存储、带宽）的边缘设备上，仍能高效运行的加密算法、协议及实现方式。</w:t>
      </w:r>
    </w:p>
    <w:p w14:paraId="70152CC2" w14:textId="09474C6D" w:rsidR="00363448" w:rsidRPr="00363448" w:rsidRDefault="00363448" w:rsidP="00363448">
      <w:pPr>
        <w:pStyle w:val="afffffffffff5"/>
        <w:ind w:left="420" w:hangingChars="200" w:hanging="420"/>
        <w:rPr>
          <w:rFonts w:ascii="黑体" w:eastAsia="黑体" w:hAnsi="黑体" w:hint="eastAsia"/>
        </w:rPr>
      </w:pPr>
      <w:r w:rsidRPr="00363448">
        <w:rPr>
          <w:rFonts w:ascii="黑体" w:eastAsia="黑体" w:hAnsi="黑体"/>
        </w:rPr>
        <w:t>国密算法</w:t>
      </w:r>
      <w:r>
        <w:rPr>
          <w:rFonts w:ascii="黑体" w:eastAsia="黑体" w:hAnsi="黑体" w:hint="eastAsia"/>
        </w:rPr>
        <w:t xml:space="preserve"> </w:t>
      </w:r>
      <w:r w:rsidRPr="00363448">
        <w:rPr>
          <w:rFonts w:ascii="黑体" w:eastAsia="黑体" w:hAnsi="黑体"/>
        </w:rPr>
        <w:t>national cryptographic algorithm</w:t>
      </w:r>
    </w:p>
    <w:p w14:paraId="7763077C" w14:textId="77777777" w:rsidR="00363448" w:rsidRPr="00363448" w:rsidRDefault="00363448" w:rsidP="00363448">
      <w:pPr>
        <w:pStyle w:val="affffb"/>
        <w:ind w:firstLine="420"/>
      </w:pPr>
      <w:r w:rsidRPr="00363448">
        <w:t>由国家密码管理部门发布的商用密码算法，包括</w:t>
      </w:r>
      <w:r w:rsidRPr="00482A23">
        <w:rPr>
          <w:rFonts w:ascii="Times New Roman"/>
        </w:rPr>
        <w:t>SM2</w:t>
      </w:r>
      <w:r w:rsidRPr="00482A23">
        <w:rPr>
          <w:rFonts w:ascii="Times New Roman"/>
        </w:rPr>
        <w:t>、</w:t>
      </w:r>
      <w:r w:rsidRPr="00482A23">
        <w:rPr>
          <w:rFonts w:ascii="Times New Roman"/>
        </w:rPr>
        <w:t>SM3</w:t>
      </w:r>
      <w:r w:rsidRPr="00482A23">
        <w:rPr>
          <w:rFonts w:ascii="Times New Roman"/>
        </w:rPr>
        <w:t>、</w:t>
      </w:r>
      <w:r w:rsidRPr="00482A23">
        <w:rPr>
          <w:rFonts w:ascii="Times New Roman"/>
        </w:rPr>
        <w:t>SM4</w:t>
      </w:r>
      <w:r w:rsidRPr="00363448">
        <w:t>等。</w:t>
      </w:r>
    </w:p>
    <w:p w14:paraId="2E924527" w14:textId="3600C8E4" w:rsidR="001D212F" w:rsidRDefault="00417F3C" w:rsidP="00417F3C">
      <w:pPr>
        <w:pStyle w:val="affc"/>
        <w:spacing w:before="240" w:after="240"/>
      </w:pPr>
      <w:bookmarkStart w:id="33" w:name="_Toc226532522"/>
      <w:bookmarkStart w:id="34" w:name="_Toc227334263"/>
      <w:r>
        <w:rPr>
          <w:rFonts w:hint="eastAsia"/>
        </w:rPr>
        <w:t>总体架构与分级防护要求</w:t>
      </w:r>
      <w:bookmarkEnd w:id="33"/>
      <w:bookmarkEnd w:id="34"/>
    </w:p>
    <w:p w14:paraId="516463A1" w14:textId="270F28F8" w:rsidR="00417F3C" w:rsidRDefault="00417F3C" w:rsidP="00417F3C">
      <w:pPr>
        <w:pStyle w:val="affd"/>
        <w:spacing w:before="120" w:after="120"/>
      </w:pPr>
      <w:bookmarkStart w:id="35" w:name="_Toc226532523"/>
      <w:bookmarkStart w:id="36" w:name="_Toc227334264"/>
      <w:r>
        <w:rPr>
          <w:rFonts w:hint="eastAsia"/>
        </w:rPr>
        <w:t>总体架构</w:t>
      </w:r>
      <w:bookmarkEnd w:id="35"/>
      <w:bookmarkEnd w:id="36"/>
    </w:p>
    <w:p w14:paraId="471E2DB4" w14:textId="7172ED61" w:rsidR="00417F3C" w:rsidRPr="00417F3C" w:rsidRDefault="00482A23" w:rsidP="00417F3C">
      <w:pPr>
        <w:pStyle w:val="affffb"/>
        <w:ind w:firstLine="420"/>
      </w:pPr>
      <w:r>
        <w:rPr>
          <w:rFonts w:hint="eastAsia"/>
        </w:rPr>
        <w:t>数据传输加密架构应覆盖端-边、边-边、边-云三类链路。</w:t>
      </w:r>
    </w:p>
    <w:p w14:paraId="3C73B140" w14:textId="3C2FA162" w:rsidR="007A5D3A" w:rsidRDefault="00482A23" w:rsidP="00482A23">
      <w:pPr>
        <w:pStyle w:val="affd"/>
        <w:spacing w:before="120" w:after="120"/>
      </w:pPr>
      <w:bookmarkStart w:id="37" w:name="_Toc226532524"/>
      <w:bookmarkStart w:id="38" w:name="_Toc227334265"/>
      <w:r>
        <w:rPr>
          <w:rFonts w:hint="eastAsia"/>
        </w:rPr>
        <w:lastRenderedPageBreak/>
        <w:t>分级防护要求</w:t>
      </w:r>
      <w:bookmarkEnd w:id="37"/>
      <w:bookmarkEnd w:id="38"/>
    </w:p>
    <w:p w14:paraId="12AA6A96" w14:textId="35DA0ACB" w:rsidR="00482A23" w:rsidRPr="00482A23" w:rsidRDefault="00482A23" w:rsidP="00482A23">
      <w:pPr>
        <w:pStyle w:val="affffb"/>
        <w:ind w:firstLine="420"/>
      </w:pPr>
      <w:r w:rsidRPr="00482A23">
        <w:t>根据数据敏感程度、</w:t>
      </w:r>
      <w:r w:rsidRPr="00482A23">
        <w:rPr>
          <w:rFonts w:ascii="Times New Roman"/>
        </w:rPr>
        <w:t>AI</w:t>
      </w:r>
      <w:r w:rsidRPr="00482A23">
        <w:t>模型重要性及业务安全影响，本标准将加密防护划分为三个等级</w:t>
      </w:r>
      <w:r>
        <w:rPr>
          <w:rFonts w:hint="eastAsia"/>
        </w:rPr>
        <w:t>，见表</w:t>
      </w:r>
      <w:r w:rsidRPr="00482A23">
        <w:rPr>
          <w:rFonts w:ascii="Times New Roman"/>
        </w:rPr>
        <w:t>1</w:t>
      </w:r>
      <w:r>
        <w:rPr>
          <w:rFonts w:hint="eastAsia"/>
        </w:rPr>
        <w:t>。</w:t>
      </w:r>
    </w:p>
    <w:p w14:paraId="3D63B40D" w14:textId="5EF8F708" w:rsidR="003E019F" w:rsidRDefault="00482A23" w:rsidP="00482A23">
      <w:pPr>
        <w:pStyle w:val="aff2"/>
        <w:spacing w:before="120" w:after="120"/>
      </w:pPr>
      <w:r>
        <w:rPr>
          <w:rFonts w:hint="eastAsia"/>
        </w:rPr>
        <w:t>分级防护要求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8"/>
        <w:gridCol w:w="2551"/>
        <w:gridCol w:w="5375"/>
      </w:tblGrid>
      <w:tr w:rsidR="00482A23" w14:paraId="7F5B76ED" w14:textId="77777777" w:rsidTr="00482A23">
        <w:trPr>
          <w:tblHeader/>
          <w:jc w:val="center"/>
        </w:trPr>
        <w:tc>
          <w:tcPr>
            <w:tcW w:w="1408" w:type="dxa"/>
            <w:tcBorders>
              <w:top w:val="single" w:sz="8" w:space="0" w:color="auto"/>
              <w:bottom w:val="single" w:sz="8" w:space="0" w:color="auto"/>
            </w:tcBorders>
          </w:tcPr>
          <w:p w14:paraId="4C22EF8B" w14:textId="03424FD6" w:rsidR="00482A23" w:rsidRPr="00482A23" w:rsidRDefault="00482A23" w:rsidP="00482A23">
            <w:pPr>
              <w:pStyle w:val="afffffffff9"/>
              <w:rPr>
                <w:rFonts w:ascii="Times New Roman"/>
              </w:rPr>
            </w:pPr>
            <w:r w:rsidRPr="00482A23">
              <w:rPr>
                <w:rFonts w:ascii="Times New Roman"/>
              </w:rPr>
              <w:t>等级</w:t>
            </w:r>
          </w:p>
        </w:tc>
        <w:tc>
          <w:tcPr>
            <w:tcW w:w="2551" w:type="dxa"/>
            <w:tcBorders>
              <w:top w:val="single" w:sz="8" w:space="0" w:color="auto"/>
              <w:bottom w:val="single" w:sz="8" w:space="0" w:color="auto"/>
            </w:tcBorders>
          </w:tcPr>
          <w:p w14:paraId="734C8CB9" w14:textId="21FD785F" w:rsidR="00482A23" w:rsidRPr="00482A23" w:rsidRDefault="00482A23" w:rsidP="00482A23">
            <w:pPr>
              <w:pStyle w:val="afffffffff9"/>
              <w:rPr>
                <w:rFonts w:ascii="Times New Roman"/>
              </w:rPr>
            </w:pPr>
            <w:r w:rsidRPr="00482A23">
              <w:rPr>
                <w:rFonts w:ascii="Times New Roman"/>
              </w:rPr>
              <w:t>适用场景</w:t>
            </w:r>
          </w:p>
        </w:tc>
        <w:tc>
          <w:tcPr>
            <w:tcW w:w="5375" w:type="dxa"/>
            <w:tcBorders>
              <w:top w:val="single" w:sz="8" w:space="0" w:color="auto"/>
              <w:bottom w:val="single" w:sz="8" w:space="0" w:color="auto"/>
            </w:tcBorders>
          </w:tcPr>
          <w:p w14:paraId="5ABF7E41" w14:textId="13FF8DC3" w:rsidR="00482A23" w:rsidRPr="00482A23" w:rsidRDefault="00482A23" w:rsidP="00482A23">
            <w:pPr>
              <w:pStyle w:val="afffffffff9"/>
              <w:rPr>
                <w:rFonts w:ascii="Times New Roman"/>
              </w:rPr>
            </w:pPr>
            <w:r w:rsidRPr="00482A23">
              <w:rPr>
                <w:rFonts w:ascii="Times New Roman"/>
              </w:rPr>
              <w:t>加密要求</w:t>
            </w:r>
          </w:p>
        </w:tc>
      </w:tr>
      <w:tr w:rsidR="00482A23" w14:paraId="4F330383" w14:textId="77777777" w:rsidTr="00482A23">
        <w:trPr>
          <w:jc w:val="center"/>
        </w:trPr>
        <w:tc>
          <w:tcPr>
            <w:tcW w:w="1408" w:type="dxa"/>
            <w:tcBorders>
              <w:top w:val="single" w:sz="8" w:space="0" w:color="auto"/>
            </w:tcBorders>
          </w:tcPr>
          <w:p w14:paraId="72EE50D7" w14:textId="4DEE33A0" w:rsidR="00482A23" w:rsidRPr="00482A23" w:rsidRDefault="00482A23" w:rsidP="00482A23">
            <w:pPr>
              <w:pStyle w:val="afffffffff9"/>
              <w:rPr>
                <w:rFonts w:ascii="Times New Roman"/>
              </w:rPr>
            </w:pPr>
            <w:r w:rsidRPr="00482A23">
              <w:rPr>
                <w:rFonts w:ascii="Times New Roman"/>
              </w:rPr>
              <w:t>L1</w:t>
            </w:r>
            <w:r w:rsidRPr="00482A23">
              <w:rPr>
                <w:rFonts w:ascii="Times New Roman"/>
              </w:rPr>
              <w:t>（基础级）</w:t>
            </w:r>
          </w:p>
        </w:tc>
        <w:tc>
          <w:tcPr>
            <w:tcW w:w="2551" w:type="dxa"/>
            <w:tcBorders>
              <w:top w:val="single" w:sz="8" w:space="0" w:color="auto"/>
            </w:tcBorders>
          </w:tcPr>
          <w:p w14:paraId="3BA033EE" w14:textId="463F6D65" w:rsidR="00482A23" w:rsidRPr="00482A23" w:rsidRDefault="00482A23" w:rsidP="00482A23">
            <w:pPr>
              <w:pStyle w:val="afffffffff9"/>
              <w:rPr>
                <w:rFonts w:ascii="Times New Roman"/>
              </w:rPr>
            </w:pPr>
            <w:r w:rsidRPr="00482A23">
              <w:rPr>
                <w:rFonts w:ascii="Times New Roman"/>
              </w:rPr>
              <w:t>非敏感模型、公开特征参数</w:t>
            </w:r>
          </w:p>
        </w:tc>
        <w:tc>
          <w:tcPr>
            <w:tcW w:w="5375" w:type="dxa"/>
            <w:tcBorders>
              <w:top w:val="single" w:sz="8" w:space="0" w:color="auto"/>
            </w:tcBorders>
          </w:tcPr>
          <w:p w14:paraId="0BF4F3A0" w14:textId="362545CF" w:rsidR="00482A23" w:rsidRPr="00482A23" w:rsidRDefault="00482A23" w:rsidP="005F0F80">
            <w:pPr>
              <w:pStyle w:val="afffffffff9"/>
              <w:rPr>
                <w:rFonts w:ascii="Times New Roman"/>
              </w:rPr>
            </w:pPr>
            <w:r w:rsidRPr="00482A23">
              <w:rPr>
                <w:rFonts w:ascii="Times New Roman"/>
              </w:rPr>
              <w:t>必须提供完整性校验，机密性保护可选。完整性校验算法应符合</w:t>
            </w:r>
            <w:r w:rsidRPr="00482A23">
              <w:rPr>
                <w:rFonts w:ascii="Times New Roman"/>
              </w:rPr>
              <w:t>GB/T 32905</w:t>
            </w:r>
            <w:r w:rsidR="005F0F80">
              <w:rPr>
                <w:rFonts w:ascii="Times New Roman" w:hint="eastAsia"/>
              </w:rPr>
              <w:t>-2016</w:t>
            </w:r>
            <w:r w:rsidRPr="00482A23">
              <w:rPr>
                <w:rFonts w:ascii="Times New Roman"/>
              </w:rPr>
              <w:t>的规定。</w:t>
            </w:r>
          </w:p>
        </w:tc>
      </w:tr>
      <w:tr w:rsidR="00482A23" w14:paraId="409F60DB" w14:textId="77777777" w:rsidTr="00482A23">
        <w:trPr>
          <w:jc w:val="center"/>
        </w:trPr>
        <w:tc>
          <w:tcPr>
            <w:tcW w:w="1408" w:type="dxa"/>
          </w:tcPr>
          <w:p w14:paraId="731A8FE1" w14:textId="6CAE14E8" w:rsidR="00482A23" w:rsidRPr="00482A23" w:rsidRDefault="00482A23" w:rsidP="00482A23">
            <w:pPr>
              <w:pStyle w:val="afffffffff9"/>
              <w:rPr>
                <w:rFonts w:ascii="Times New Roman"/>
              </w:rPr>
            </w:pPr>
            <w:r w:rsidRPr="00482A23">
              <w:rPr>
                <w:rFonts w:ascii="Times New Roman"/>
              </w:rPr>
              <w:t>L2</w:t>
            </w:r>
            <w:r w:rsidRPr="00482A23">
              <w:rPr>
                <w:rFonts w:ascii="Times New Roman"/>
              </w:rPr>
              <w:t>（增强级）</w:t>
            </w:r>
          </w:p>
        </w:tc>
        <w:tc>
          <w:tcPr>
            <w:tcW w:w="2551" w:type="dxa"/>
          </w:tcPr>
          <w:p w14:paraId="5D0E9C07" w14:textId="6D650C4D" w:rsidR="00482A23" w:rsidRPr="00482A23" w:rsidRDefault="00482A23" w:rsidP="00482A23">
            <w:pPr>
              <w:pStyle w:val="afffffffff9"/>
              <w:rPr>
                <w:rFonts w:ascii="Times New Roman"/>
              </w:rPr>
            </w:pPr>
            <w:r w:rsidRPr="00482A23">
              <w:rPr>
                <w:rFonts w:ascii="Times New Roman"/>
              </w:rPr>
              <w:t>商业模型、用户行为特征</w:t>
            </w:r>
          </w:p>
        </w:tc>
        <w:tc>
          <w:tcPr>
            <w:tcW w:w="5375" w:type="dxa"/>
          </w:tcPr>
          <w:p w14:paraId="1484AAF6" w14:textId="246CC1AF" w:rsidR="00482A23" w:rsidRPr="00482A23" w:rsidRDefault="00482A23" w:rsidP="00482A23">
            <w:pPr>
              <w:pStyle w:val="afffffffff9"/>
              <w:rPr>
                <w:rFonts w:ascii="Times New Roman"/>
              </w:rPr>
            </w:pPr>
            <w:r w:rsidRPr="00482A23">
              <w:rPr>
                <w:rFonts w:ascii="Times New Roman"/>
              </w:rPr>
              <w:t>强制加密，推荐对称加密算法</w:t>
            </w:r>
            <w:r w:rsidRPr="00482A23">
              <w:rPr>
                <w:rFonts w:ascii="Times New Roman"/>
              </w:rPr>
              <w:t>SM4</w:t>
            </w:r>
            <w:r w:rsidRPr="00482A23">
              <w:rPr>
                <w:rFonts w:ascii="Times New Roman"/>
              </w:rPr>
              <w:t>，应符合</w:t>
            </w:r>
            <w:r w:rsidRPr="00482A23">
              <w:rPr>
                <w:rFonts w:ascii="Times New Roman"/>
              </w:rPr>
              <w:t>GB/T 32907</w:t>
            </w:r>
            <w:r w:rsidR="009F5368">
              <w:rPr>
                <w:rFonts w:ascii="Times New Roman" w:hint="eastAsia"/>
              </w:rPr>
              <w:t>-2016</w:t>
            </w:r>
            <w:r w:rsidRPr="00482A23">
              <w:rPr>
                <w:rFonts w:ascii="Times New Roman"/>
              </w:rPr>
              <w:t>的规定。</w:t>
            </w:r>
          </w:p>
        </w:tc>
      </w:tr>
      <w:tr w:rsidR="00482A23" w14:paraId="5B392B0B" w14:textId="77777777" w:rsidTr="00482A23">
        <w:trPr>
          <w:jc w:val="center"/>
        </w:trPr>
        <w:tc>
          <w:tcPr>
            <w:tcW w:w="1408" w:type="dxa"/>
          </w:tcPr>
          <w:p w14:paraId="3D5381F5" w14:textId="09FC9A7A" w:rsidR="00482A23" w:rsidRPr="00482A23" w:rsidRDefault="00482A23" w:rsidP="00482A23">
            <w:pPr>
              <w:pStyle w:val="afffffffff9"/>
              <w:rPr>
                <w:rFonts w:ascii="Times New Roman"/>
              </w:rPr>
            </w:pPr>
            <w:r w:rsidRPr="00482A23">
              <w:rPr>
                <w:rFonts w:ascii="Times New Roman"/>
              </w:rPr>
              <w:t>L3</w:t>
            </w:r>
            <w:r w:rsidRPr="00482A23">
              <w:rPr>
                <w:rFonts w:ascii="Times New Roman"/>
              </w:rPr>
              <w:t>（高安全级）</w:t>
            </w:r>
          </w:p>
        </w:tc>
        <w:tc>
          <w:tcPr>
            <w:tcW w:w="2551" w:type="dxa"/>
          </w:tcPr>
          <w:p w14:paraId="47AD6A05" w14:textId="3ABEF404" w:rsidR="00482A23" w:rsidRPr="00482A23" w:rsidRDefault="00482A23" w:rsidP="00482A23">
            <w:pPr>
              <w:pStyle w:val="afffffffff9"/>
              <w:rPr>
                <w:rFonts w:ascii="Times New Roman"/>
              </w:rPr>
            </w:pPr>
            <w:r w:rsidRPr="00482A23">
              <w:rPr>
                <w:rFonts w:ascii="Times New Roman"/>
              </w:rPr>
              <w:t>医疗、政务、车控等关键模型</w:t>
            </w:r>
          </w:p>
        </w:tc>
        <w:tc>
          <w:tcPr>
            <w:tcW w:w="5375" w:type="dxa"/>
          </w:tcPr>
          <w:p w14:paraId="62C92FBC" w14:textId="40DC6539" w:rsidR="00482A23" w:rsidRPr="00482A23" w:rsidRDefault="00482A23" w:rsidP="00482A23">
            <w:pPr>
              <w:pStyle w:val="afffffffff9"/>
              <w:rPr>
                <w:rFonts w:ascii="Times New Roman"/>
              </w:rPr>
            </w:pPr>
            <w:r w:rsidRPr="00482A23">
              <w:rPr>
                <w:rFonts w:ascii="Times New Roman"/>
              </w:rPr>
              <w:t>强制使用国密算法体系。对称加密应符合</w:t>
            </w:r>
            <w:r w:rsidRPr="00482A23">
              <w:rPr>
                <w:rFonts w:ascii="Times New Roman"/>
              </w:rPr>
              <w:t>GB/T 32907</w:t>
            </w:r>
            <w:r w:rsidR="0067177B">
              <w:rPr>
                <w:rFonts w:ascii="Times New Roman" w:hint="eastAsia"/>
              </w:rPr>
              <w:t>的规定</w:t>
            </w:r>
            <w:r w:rsidRPr="00482A23">
              <w:rPr>
                <w:rFonts w:ascii="Times New Roman"/>
              </w:rPr>
              <w:t>，非对称加密和密钥协商应符合</w:t>
            </w:r>
            <w:r w:rsidRPr="00482A23">
              <w:rPr>
                <w:rFonts w:ascii="Times New Roman"/>
              </w:rPr>
              <w:t>GB/T 32918</w:t>
            </w:r>
            <w:r w:rsidR="00F913EF">
              <w:rPr>
                <w:rFonts w:ascii="Times New Roman" w:hint="eastAsia"/>
              </w:rPr>
              <w:t>系列</w:t>
            </w:r>
            <w:r w:rsidR="0067177B">
              <w:rPr>
                <w:rFonts w:ascii="Times New Roman" w:hint="eastAsia"/>
              </w:rPr>
              <w:t>的规定</w:t>
            </w:r>
            <w:r w:rsidRPr="00482A23">
              <w:rPr>
                <w:rFonts w:ascii="Times New Roman"/>
              </w:rPr>
              <w:t>，哈希校验应符合</w:t>
            </w:r>
            <w:r w:rsidRPr="00482A23">
              <w:rPr>
                <w:rFonts w:ascii="Times New Roman"/>
              </w:rPr>
              <w:t>GB/T 32905</w:t>
            </w:r>
            <w:r w:rsidR="00F913EF">
              <w:rPr>
                <w:rFonts w:ascii="Times New Roman" w:hint="eastAsia"/>
              </w:rPr>
              <w:t>-2016</w:t>
            </w:r>
            <w:r w:rsidR="0067177B">
              <w:rPr>
                <w:rFonts w:ascii="Times New Roman" w:hint="eastAsia"/>
              </w:rPr>
              <w:t>的规定</w:t>
            </w:r>
            <w:r w:rsidRPr="00482A23">
              <w:rPr>
                <w:rFonts w:ascii="Times New Roman"/>
              </w:rPr>
              <w:t>。</w:t>
            </w:r>
          </w:p>
        </w:tc>
      </w:tr>
    </w:tbl>
    <w:p w14:paraId="0041CA35" w14:textId="531582D2" w:rsidR="00482A23" w:rsidRDefault="00EB2332" w:rsidP="00EB2332">
      <w:pPr>
        <w:pStyle w:val="affc"/>
        <w:spacing w:before="240" w:after="240"/>
      </w:pPr>
      <w:bookmarkStart w:id="39" w:name="_Toc226532525"/>
      <w:bookmarkStart w:id="40" w:name="_Toc227334266"/>
      <w:r>
        <w:rPr>
          <w:rFonts w:hint="eastAsia"/>
        </w:rPr>
        <w:t>加密算法选用与配置规范</w:t>
      </w:r>
      <w:bookmarkEnd w:id="39"/>
      <w:bookmarkEnd w:id="40"/>
    </w:p>
    <w:p w14:paraId="6D4AF727" w14:textId="2B449823" w:rsidR="00EB2332" w:rsidRDefault="00EB2332" w:rsidP="00EB2332">
      <w:pPr>
        <w:pStyle w:val="affd"/>
        <w:spacing w:before="120" w:after="120"/>
      </w:pPr>
      <w:bookmarkStart w:id="41" w:name="_Toc226532526"/>
      <w:bookmarkStart w:id="42" w:name="_Toc227334267"/>
      <w:r>
        <w:rPr>
          <w:rFonts w:hint="eastAsia"/>
        </w:rPr>
        <w:t>算法选用原则</w:t>
      </w:r>
      <w:bookmarkEnd w:id="41"/>
      <w:bookmarkEnd w:id="42"/>
    </w:p>
    <w:p w14:paraId="47C9ACA7" w14:textId="6D2906FB" w:rsidR="00EB2332" w:rsidRPr="00EB2332" w:rsidRDefault="00EB2332" w:rsidP="00AB180F">
      <w:pPr>
        <w:pStyle w:val="afffffffff1"/>
      </w:pPr>
      <w:r>
        <w:rPr>
          <w:rFonts w:hint="eastAsia"/>
        </w:rPr>
        <w:t>优先采用国密算法，其实现</w:t>
      </w:r>
      <w:r w:rsidR="007B4AB5">
        <w:rPr>
          <w:rFonts w:hint="eastAsia"/>
        </w:rPr>
        <w:t>应符合</w:t>
      </w:r>
      <w:r w:rsidR="00AB180F" w:rsidRPr="001B3110">
        <w:rPr>
          <w:rFonts w:ascii="Times New Roman"/>
        </w:rPr>
        <w:t>GB/T 32907</w:t>
      </w:r>
      <w:r w:rsidR="00AB180F" w:rsidRPr="001B3110">
        <w:rPr>
          <w:rFonts w:ascii="Times New Roman"/>
        </w:rPr>
        <w:t>（</w:t>
      </w:r>
      <w:r w:rsidR="00AB180F" w:rsidRPr="001B3110">
        <w:rPr>
          <w:rFonts w:ascii="Times New Roman"/>
        </w:rPr>
        <w:t>SM4</w:t>
      </w:r>
      <w:r w:rsidR="00AB180F" w:rsidRPr="001B3110">
        <w:rPr>
          <w:rFonts w:ascii="Times New Roman"/>
        </w:rPr>
        <w:t>）、</w:t>
      </w:r>
      <w:r w:rsidR="00AB180F" w:rsidRPr="001B3110">
        <w:rPr>
          <w:rFonts w:ascii="Times New Roman"/>
        </w:rPr>
        <w:t>GB/T 32918</w:t>
      </w:r>
      <w:r w:rsidR="00AB180F" w:rsidRPr="001B3110">
        <w:rPr>
          <w:rFonts w:ascii="Times New Roman"/>
        </w:rPr>
        <w:t>（</w:t>
      </w:r>
      <w:r w:rsidR="00AB180F" w:rsidRPr="001B3110">
        <w:rPr>
          <w:rFonts w:ascii="Times New Roman"/>
        </w:rPr>
        <w:t>SM2</w:t>
      </w:r>
      <w:r w:rsidR="00AB180F" w:rsidRPr="001B3110">
        <w:rPr>
          <w:rFonts w:ascii="Times New Roman"/>
        </w:rPr>
        <w:t>）、</w:t>
      </w:r>
      <w:r w:rsidR="00AB180F" w:rsidRPr="001B3110">
        <w:rPr>
          <w:rFonts w:ascii="Times New Roman"/>
        </w:rPr>
        <w:t>GB/T 32905</w:t>
      </w:r>
      <w:r w:rsidR="00AB180F" w:rsidRPr="001B3110">
        <w:rPr>
          <w:rFonts w:ascii="Times New Roman"/>
        </w:rPr>
        <w:t>（</w:t>
      </w:r>
      <w:r w:rsidR="00AB180F" w:rsidRPr="001B3110">
        <w:rPr>
          <w:rFonts w:ascii="Times New Roman"/>
        </w:rPr>
        <w:t>SM3</w:t>
      </w:r>
      <w:r w:rsidR="00AB180F" w:rsidRPr="001B3110">
        <w:rPr>
          <w:rFonts w:ascii="Times New Roman"/>
        </w:rPr>
        <w:t>）的规定。</w:t>
      </w:r>
    </w:p>
    <w:p w14:paraId="327DB80A" w14:textId="5C26EA46" w:rsidR="00482A23" w:rsidRDefault="001B3110" w:rsidP="001B3110">
      <w:pPr>
        <w:pStyle w:val="afffffffff1"/>
      </w:pPr>
      <w:r>
        <w:rPr>
          <w:rFonts w:hint="eastAsia"/>
        </w:rPr>
        <w:t>所有密码模块的安全等级应不低</w:t>
      </w:r>
      <w:r w:rsidRPr="001B3110">
        <w:rPr>
          <w:rFonts w:ascii="Times New Roman"/>
        </w:rPr>
        <w:t>于</w:t>
      </w:r>
      <w:r w:rsidRPr="001B3110">
        <w:rPr>
          <w:rFonts w:ascii="Times New Roman"/>
        </w:rPr>
        <w:t>GB/T 37092</w:t>
      </w:r>
      <w:r w:rsidRPr="001B3110">
        <w:rPr>
          <w:rFonts w:ascii="Times New Roman"/>
        </w:rPr>
        <w:t>中规定的安全</w:t>
      </w:r>
      <w:r w:rsidRPr="001B3110">
        <w:rPr>
          <w:rFonts w:hint="eastAsia"/>
        </w:rPr>
        <w:t>一级要求。</w:t>
      </w:r>
    </w:p>
    <w:p w14:paraId="6453406B" w14:textId="102D03C0" w:rsidR="001B3110" w:rsidRDefault="001B3110" w:rsidP="001B3110">
      <w:pPr>
        <w:pStyle w:val="affd"/>
        <w:spacing w:before="120" w:after="120"/>
      </w:pPr>
      <w:bookmarkStart w:id="43" w:name="_Toc226532527"/>
      <w:bookmarkStart w:id="44" w:name="_Toc227334268"/>
      <w:r>
        <w:rPr>
          <w:rFonts w:hint="eastAsia"/>
        </w:rPr>
        <w:t>算法配置规范</w:t>
      </w:r>
      <w:bookmarkEnd w:id="43"/>
      <w:bookmarkEnd w:id="44"/>
    </w:p>
    <w:p w14:paraId="1C0216E2" w14:textId="1206F830" w:rsidR="001B3110" w:rsidRPr="00200381" w:rsidRDefault="001B3110" w:rsidP="001B3110">
      <w:pPr>
        <w:pStyle w:val="afffffffff1"/>
        <w:rPr>
          <w:rFonts w:ascii="Times New Roman"/>
        </w:rPr>
      </w:pPr>
      <w:r>
        <w:rPr>
          <w:rFonts w:hint="eastAsia"/>
        </w:rPr>
        <w:t>对称加密应强制</w:t>
      </w:r>
      <w:r w:rsidRPr="00200381">
        <w:rPr>
          <w:rFonts w:ascii="Times New Roman"/>
        </w:rPr>
        <w:t>支持</w:t>
      </w:r>
      <w:r w:rsidRPr="00200381">
        <w:rPr>
          <w:rFonts w:ascii="Times New Roman"/>
        </w:rPr>
        <w:t>SM4</w:t>
      </w:r>
      <w:r w:rsidRPr="00200381">
        <w:rPr>
          <w:rFonts w:ascii="Times New Roman"/>
        </w:rPr>
        <w:t>，符合</w:t>
      </w:r>
      <w:r w:rsidRPr="00200381">
        <w:rPr>
          <w:rFonts w:ascii="Times New Roman"/>
        </w:rPr>
        <w:t>GB/T 32907</w:t>
      </w:r>
      <w:r w:rsidR="00BC0A57" w:rsidRPr="00200381">
        <w:rPr>
          <w:rFonts w:ascii="Times New Roman"/>
        </w:rPr>
        <w:t>的规定</w:t>
      </w:r>
      <w:r w:rsidR="006C6356" w:rsidRPr="00200381">
        <w:rPr>
          <w:rFonts w:ascii="Times New Roman"/>
        </w:rPr>
        <w:t>。</w:t>
      </w:r>
    </w:p>
    <w:p w14:paraId="51CF4920" w14:textId="0BEDE819" w:rsidR="006C6356" w:rsidRPr="00200381" w:rsidRDefault="006C6356" w:rsidP="006C6356">
      <w:pPr>
        <w:pStyle w:val="afffffffff1"/>
        <w:rPr>
          <w:rFonts w:ascii="Times New Roman"/>
        </w:rPr>
      </w:pPr>
      <w:r w:rsidRPr="00200381">
        <w:rPr>
          <w:rFonts w:ascii="Times New Roman"/>
        </w:rPr>
        <w:t>非对称加密应强制支持</w:t>
      </w:r>
      <w:r w:rsidRPr="00200381">
        <w:rPr>
          <w:rFonts w:ascii="Times New Roman"/>
        </w:rPr>
        <w:t>SM2</w:t>
      </w:r>
      <w:r w:rsidRPr="00200381">
        <w:rPr>
          <w:rFonts w:ascii="Times New Roman"/>
        </w:rPr>
        <w:t>，符合</w:t>
      </w:r>
      <w:r w:rsidRPr="00200381">
        <w:rPr>
          <w:rFonts w:ascii="Times New Roman"/>
        </w:rPr>
        <w:t>GB/T 3291</w:t>
      </w:r>
      <w:r w:rsidR="008547BA">
        <w:rPr>
          <w:rFonts w:ascii="Times New Roman" w:hint="eastAsia"/>
        </w:rPr>
        <w:t>8.4</w:t>
      </w:r>
      <w:r w:rsidRPr="00200381">
        <w:rPr>
          <w:rFonts w:ascii="Times New Roman"/>
        </w:rPr>
        <w:t>的规定。</w:t>
      </w:r>
    </w:p>
    <w:p w14:paraId="54A9A9C7" w14:textId="30AB0B0C" w:rsidR="00200381" w:rsidRPr="00B62FB6" w:rsidRDefault="00200381" w:rsidP="00200381">
      <w:pPr>
        <w:pStyle w:val="afffffffff1"/>
        <w:rPr>
          <w:rFonts w:ascii="Times New Roman"/>
        </w:rPr>
      </w:pPr>
      <w:r w:rsidRPr="00200381">
        <w:rPr>
          <w:rFonts w:ascii="Times New Roman"/>
        </w:rPr>
        <w:t>哈希校验应强制支持</w:t>
      </w:r>
      <w:r w:rsidRPr="00B62FB6">
        <w:rPr>
          <w:rFonts w:ascii="Times New Roman"/>
        </w:rPr>
        <w:t>SM3</w:t>
      </w:r>
      <w:r w:rsidRPr="00B62FB6">
        <w:rPr>
          <w:rFonts w:ascii="Times New Roman"/>
        </w:rPr>
        <w:t>，符合</w:t>
      </w:r>
      <w:r w:rsidRPr="00B62FB6">
        <w:rPr>
          <w:rFonts w:ascii="Times New Roman"/>
        </w:rPr>
        <w:t>GB/T 32905</w:t>
      </w:r>
      <w:r w:rsidRPr="00B62FB6">
        <w:rPr>
          <w:rFonts w:ascii="Times New Roman"/>
        </w:rPr>
        <w:t>的规定。</w:t>
      </w:r>
    </w:p>
    <w:p w14:paraId="287DAFE4" w14:textId="27A88C37" w:rsidR="00200381" w:rsidRPr="00B62FB6" w:rsidRDefault="008547BA" w:rsidP="008547BA">
      <w:pPr>
        <w:pStyle w:val="afffffffff1"/>
        <w:rPr>
          <w:rFonts w:ascii="Times New Roman"/>
        </w:rPr>
      </w:pPr>
      <w:r w:rsidRPr="00B62FB6">
        <w:rPr>
          <w:rFonts w:ascii="Times New Roman"/>
        </w:rPr>
        <w:t>数字签名应强制支持</w:t>
      </w:r>
      <w:r w:rsidRPr="00B62FB6">
        <w:rPr>
          <w:rFonts w:ascii="Times New Roman"/>
        </w:rPr>
        <w:t>SM2</w:t>
      </w:r>
      <w:r w:rsidRPr="00B62FB6">
        <w:rPr>
          <w:rFonts w:ascii="Times New Roman"/>
        </w:rPr>
        <w:t>，符合</w:t>
      </w:r>
      <w:r w:rsidRPr="00B62FB6">
        <w:rPr>
          <w:rFonts w:ascii="Times New Roman"/>
        </w:rPr>
        <w:t>GB/T 32918.2</w:t>
      </w:r>
      <w:r w:rsidRPr="00B62FB6">
        <w:rPr>
          <w:rFonts w:ascii="Times New Roman"/>
        </w:rPr>
        <w:t>的规定。</w:t>
      </w:r>
    </w:p>
    <w:p w14:paraId="555B0BCD" w14:textId="12812892" w:rsidR="008547BA" w:rsidRDefault="008547BA" w:rsidP="008547BA">
      <w:pPr>
        <w:pStyle w:val="afffffffff1"/>
      </w:pPr>
      <w:r w:rsidRPr="00B62FB6">
        <w:rPr>
          <w:rFonts w:ascii="Times New Roman"/>
        </w:rPr>
        <w:t>密钥协商应强制支持</w:t>
      </w:r>
      <w:r w:rsidRPr="00B62FB6">
        <w:rPr>
          <w:rFonts w:ascii="Times New Roman"/>
        </w:rPr>
        <w:t>SM2</w:t>
      </w:r>
      <w:r w:rsidRPr="00B62FB6">
        <w:rPr>
          <w:rFonts w:ascii="Times New Roman"/>
        </w:rPr>
        <w:t>，符合</w:t>
      </w:r>
      <w:r w:rsidRPr="00B62FB6">
        <w:rPr>
          <w:rFonts w:ascii="Times New Roman"/>
        </w:rPr>
        <w:t>GB/T 32918.3</w:t>
      </w:r>
      <w:r w:rsidRPr="00B62FB6">
        <w:rPr>
          <w:rFonts w:ascii="Times New Roman"/>
        </w:rPr>
        <w:t>的</w:t>
      </w:r>
      <w:r>
        <w:rPr>
          <w:rFonts w:ascii="Times New Roman" w:hint="eastAsia"/>
        </w:rPr>
        <w:t>规定。</w:t>
      </w:r>
    </w:p>
    <w:p w14:paraId="34FB8CE7" w14:textId="61510929" w:rsidR="00200381" w:rsidRDefault="00B62FB6" w:rsidP="00B62FB6">
      <w:pPr>
        <w:pStyle w:val="affc"/>
        <w:spacing w:before="240" w:after="240"/>
      </w:pPr>
      <w:bookmarkStart w:id="45" w:name="_Toc226532528"/>
      <w:bookmarkStart w:id="46" w:name="_Toc227334269"/>
      <w:r>
        <w:rPr>
          <w:rFonts w:hint="eastAsia"/>
        </w:rPr>
        <w:t>传输加密协议与认证防护要求</w:t>
      </w:r>
      <w:bookmarkEnd w:id="45"/>
      <w:bookmarkEnd w:id="46"/>
    </w:p>
    <w:p w14:paraId="790E8562" w14:textId="77777777" w:rsidR="00B62FB6" w:rsidRDefault="00B62FB6" w:rsidP="00B62FB6">
      <w:pPr>
        <w:pStyle w:val="affd"/>
        <w:spacing w:before="120" w:after="120"/>
      </w:pPr>
      <w:bookmarkStart w:id="47" w:name="_Toc226532529"/>
      <w:bookmarkStart w:id="48" w:name="_Toc227334270"/>
      <w:r>
        <w:rPr>
          <w:rFonts w:hint="eastAsia"/>
        </w:rPr>
        <w:t>基于SM2的数字签名认证</w:t>
      </w:r>
      <w:bookmarkEnd w:id="47"/>
      <w:bookmarkEnd w:id="48"/>
    </w:p>
    <w:p w14:paraId="3D1FFA6F" w14:textId="77777777" w:rsidR="00B62FB6" w:rsidRDefault="00B62FB6" w:rsidP="00B62FB6">
      <w:pPr>
        <w:pStyle w:val="affffb"/>
        <w:ind w:firstLine="420"/>
      </w:pPr>
      <w:r>
        <w:rPr>
          <w:rFonts w:hint="eastAsia"/>
        </w:rPr>
        <w:t>端、边、云节点之间的身份认证应采用基</w:t>
      </w:r>
      <w:r w:rsidRPr="00486694">
        <w:rPr>
          <w:rFonts w:ascii="Times New Roman"/>
        </w:rPr>
        <w:t>于</w:t>
      </w:r>
      <w:r w:rsidRPr="00486694">
        <w:rPr>
          <w:rFonts w:ascii="Times New Roman"/>
        </w:rPr>
        <w:t>SM2</w:t>
      </w:r>
      <w:r w:rsidRPr="00486694">
        <w:rPr>
          <w:rFonts w:ascii="Times New Roman"/>
        </w:rPr>
        <w:t>的数</w:t>
      </w:r>
      <w:r>
        <w:rPr>
          <w:rFonts w:hint="eastAsia"/>
        </w:rPr>
        <w:t>字签名机制，其要求包括：</w:t>
      </w:r>
    </w:p>
    <w:p w14:paraId="0ED75BA7" w14:textId="45067B44" w:rsidR="00B62FB6" w:rsidRPr="00486694" w:rsidRDefault="00B62FB6" w:rsidP="00B62FB6">
      <w:pPr>
        <w:pStyle w:val="af5"/>
        <w:rPr>
          <w:rFonts w:ascii="Times New Roman"/>
        </w:rPr>
      </w:pPr>
      <w:r>
        <w:rPr>
          <w:rFonts w:hint="eastAsia"/>
        </w:rPr>
        <w:t>签名生成与验证流程应</w:t>
      </w:r>
      <w:r w:rsidRPr="00486694">
        <w:rPr>
          <w:rFonts w:ascii="Times New Roman"/>
        </w:rPr>
        <w:t>符合</w:t>
      </w:r>
      <w:r w:rsidRPr="00486694">
        <w:rPr>
          <w:rFonts w:ascii="Times New Roman"/>
        </w:rPr>
        <w:t>GB/T 32918.2</w:t>
      </w:r>
      <w:r w:rsidRPr="00486694">
        <w:rPr>
          <w:rFonts w:ascii="Times New Roman"/>
        </w:rPr>
        <w:t>的规定；</w:t>
      </w:r>
    </w:p>
    <w:p w14:paraId="76E3DBA6" w14:textId="476FB410" w:rsidR="00B62FB6" w:rsidRPr="00486694" w:rsidRDefault="00B62FB6" w:rsidP="00B62FB6">
      <w:pPr>
        <w:pStyle w:val="af5"/>
        <w:rPr>
          <w:rFonts w:ascii="Times New Roman"/>
        </w:rPr>
      </w:pPr>
      <w:r w:rsidRPr="00486694">
        <w:rPr>
          <w:rFonts w:ascii="Times New Roman"/>
        </w:rPr>
        <w:t>签名所使用的椭圆曲线参数应符合</w:t>
      </w:r>
      <w:r w:rsidRPr="00486694">
        <w:rPr>
          <w:rFonts w:ascii="Times New Roman"/>
        </w:rPr>
        <w:t>GB/T 32918.5</w:t>
      </w:r>
      <w:r w:rsidRPr="00486694">
        <w:rPr>
          <w:rFonts w:ascii="Times New Roman"/>
        </w:rPr>
        <w:t>的规定；</w:t>
      </w:r>
    </w:p>
    <w:p w14:paraId="1E6E622C" w14:textId="1B0FED4A" w:rsidR="00B62FB6" w:rsidRDefault="00B62FB6" w:rsidP="00B62FB6">
      <w:pPr>
        <w:pStyle w:val="af5"/>
      </w:pPr>
      <w:r w:rsidRPr="00486694">
        <w:rPr>
          <w:rFonts w:ascii="Times New Roman"/>
        </w:rPr>
        <w:t>签名结果的编码格式应符</w:t>
      </w:r>
      <w:r w:rsidR="00486694">
        <w:rPr>
          <w:rFonts w:ascii="Times New Roman" w:hint="eastAsia"/>
        </w:rPr>
        <w:t>合</w:t>
      </w:r>
      <w:r w:rsidRPr="00486694">
        <w:rPr>
          <w:rFonts w:ascii="Times New Roman"/>
        </w:rPr>
        <w:t>GB/T 32918.1</w:t>
      </w:r>
      <w:r w:rsidRPr="00486694">
        <w:rPr>
          <w:rFonts w:ascii="Times New Roman"/>
        </w:rPr>
        <w:t>的</w:t>
      </w:r>
      <w:r>
        <w:rPr>
          <w:rFonts w:hint="eastAsia"/>
        </w:rPr>
        <w:t>规定。</w:t>
      </w:r>
    </w:p>
    <w:p w14:paraId="5E90BD62" w14:textId="77777777" w:rsidR="00486694" w:rsidRDefault="00486694" w:rsidP="00486694">
      <w:pPr>
        <w:pStyle w:val="affd"/>
        <w:spacing w:before="120" w:after="120"/>
      </w:pPr>
      <w:bookmarkStart w:id="49" w:name="_Toc226532530"/>
      <w:bookmarkStart w:id="50" w:name="_Toc227334271"/>
      <w:r>
        <w:rPr>
          <w:rFonts w:hint="eastAsia"/>
        </w:rPr>
        <w:t>基于SM2的密钥交换</w:t>
      </w:r>
      <w:bookmarkEnd w:id="49"/>
      <w:bookmarkEnd w:id="50"/>
    </w:p>
    <w:p w14:paraId="71BE47CB" w14:textId="77777777" w:rsidR="00486694" w:rsidRPr="003347F2" w:rsidRDefault="00486694" w:rsidP="00486694">
      <w:pPr>
        <w:pStyle w:val="affffb"/>
        <w:ind w:firstLine="420"/>
        <w:rPr>
          <w:rFonts w:ascii="Times New Roman"/>
        </w:rPr>
      </w:pPr>
      <w:r>
        <w:rPr>
          <w:rFonts w:hint="eastAsia"/>
        </w:rPr>
        <w:t>会话密钥的协商应采用</w:t>
      </w:r>
      <w:r w:rsidRPr="003347F2">
        <w:rPr>
          <w:rFonts w:ascii="Times New Roman"/>
        </w:rPr>
        <w:t>SM2</w:t>
      </w:r>
      <w:r w:rsidRPr="003347F2">
        <w:rPr>
          <w:rFonts w:ascii="Times New Roman"/>
        </w:rPr>
        <w:t>密钥交换协议，其要求包括：</w:t>
      </w:r>
    </w:p>
    <w:p w14:paraId="2BD525DE" w14:textId="62F9EA2F" w:rsidR="00486694" w:rsidRPr="003347F2" w:rsidRDefault="00486694" w:rsidP="00486694">
      <w:pPr>
        <w:pStyle w:val="af5"/>
        <w:numPr>
          <w:ilvl w:val="0"/>
          <w:numId w:val="32"/>
        </w:numPr>
        <w:rPr>
          <w:rFonts w:ascii="Times New Roman"/>
        </w:rPr>
      </w:pPr>
      <w:r w:rsidRPr="003347F2">
        <w:rPr>
          <w:rFonts w:ascii="Times New Roman"/>
        </w:rPr>
        <w:t>密钥交换流程应符合</w:t>
      </w:r>
      <w:r w:rsidRPr="003347F2">
        <w:rPr>
          <w:rFonts w:ascii="Times New Roman"/>
        </w:rPr>
        <w:t>GB/T 32918.3</w:t>
      </w:r>
      <w:r w:rsidRPr="003347F2">
        <w:rPr>
          <w:rFonts w:ascii="Times New Roman"/>
        </w:rPr>
        <w:t>的规定；</w:t>
      </w:r>
    </w:p>
    <w:p w14:paraId="2B1A7783" w14:textId="4D6DFF68" w:rsidR="00486694" w:rsidRPr="003347F2" w:rsidRDefault="00486694" w:rsidP="00486694">
      <w:pPr>
        <w:pStyle w:val="af5"/>
        <w:rPr>
          <w:rFonts w:ascii="Times New Roman"/>
        </w:rPr>
      </w:pPr>
      <w:r w:rsidRPr="003347F2">
        <w:rPr>
          <w:rFonts w:ascii="Times New Roman"/>
        </w:rPr>
        <w:t>交换双方应使用符合</w:t>
      </w:r>
      <w:r w:rsidRPr="003347F2">
        <w:rPr>
          <w:rFonts w:ascii="Times New Roman"/>
        </w:rPr>
        <w:t>GB/T 32918.5</w:t>
      </w:r>
      <w:r w:rsidRPr="003347F2">
        <w:rPr>
          <w:rFonts w:ascii="Times New Roman"/>
        </w:rPr>
        <w:t>规定的椭圆曲线参数；</w:t>
      </w:r>
    </w:p>
    <w:p w14:paraId="3167A978" w14:textId="4A912731" w:rsidR="00486694" w:rsidRDefault="00486694" w:rsidP="00486694">
      <w:pPr>
        <w:pStyle w:val="af5"/>
        <w:numPr>
          <w:ilvl w:val="0"/>
          <w:numId w:val="33"/>
        </w:numPr>
      </w:pPr>
      <w:r w:rsidRPr="003347F2">
        <w:rPr>
          <w:rFonts w:ascii="Times New Roman"/>
        </w:rPr>
        <w:t>协商生成的会话密钥应用于后续</w:t>
      </w:r>
      <w:r w:rsidRPr="003347F2">
        <w:rPr>
          <w:rFonts w:ascii="Times New Roman"/>
        </w:rPr>
        <w:t>SM4</w:t>
      </w:r>
      <w:r w:rsidRPr="003347F2">
        <w:rPr>
          <w:rFonts w:ascii="Times New Roman"/>
        </w:rPr>
        <w:t>对称加密，应</w:t>
      </w:r>
      <w:r w:rsidRPr="003347F2">
        <w:rPr>
          <w:rFonts w:ascii="Times New Roman"/>
        </w:rPr>
        <w:t>GB/T 32907</w:t>
      </w:r>
      <w:r w:rsidRPr="003347F2">
        <w:rPr>
          <w:rFonts w:ascii="Times New Roman"/>
        </w:rPr>
        <w:t>的</w:t>
      </w:r>
      <w:r>
        <w:rPr>
          <w:rFonts w:hint="eastAsia"/>
        </w:rPr>
        <w:t>规定。</w:t>
      </w:r>
    </w:p>
    <w:p w14:paraId="21FFEC99" w14:textId="77777777" w:rsidR="003347F2" w:rsidRDefault="003347F2" w:rsidP="003347F2">
      <w:pPr>
        <w:pStyle w:val="affd"/>
        <w:spacing w:before="120" w:after="120"/>
      </w:pPr>
      <w:bookmarkStart w:id="51" w:name="_Toc226532531"/>
      <w:bookmarkStart w:id="52" w:name="_Toc227334272"/>
      <w:r>
        <w:rPr>
          <w:rFonts w:hint="eastAsia"/>
        </w:rPr>
        <w:t>传输数据的SM4加密</w:t>
      </w:r>
      <w:bookmarkEnd w:id="51"/>
      <w:bookmarkEnd w:id="52"/>
    </w:p>
    <w:p w14:paraId="722470FC" w14:textId="77777777" w:rsidR="003347F2" w:rsidRDefault="003347F2" w:rsidP="003347F2">
      <w:pPr>
        <w:pStyle w:val="affffb"/>
        <w:ind w:firstLine="420"/>
      </w:pPr>
      <w:r>
        <w:rPr>
          <w:rFonts w:hint="eastAsia"/>
        </w:rPr>
        <w:t>传输过程中的业务数据（包括</w:t>
      </w:r>
      <w:r w:rsidRPr="0009432D">
        <w:rPr>
          <w:rFonts w:ascii="Times New Roman"/>
        </w:rPr>
        <w:t>AI</w:t>
      </w:r>
      <w:r>
        <w:rPr>
          <w:rFonts w:hint="eastAsia"/>
        </w:rPr>
        <w:t>模型文件、推理参数、训练增量等）应采用</w:t>
      </w:r>
      <w:r w:rsidRPr="00422B8D">
        <w:rPr>
          <w:rFonts w:ascii="Times New Roman"/>
        </w:rPr>
        <w:t>SM4</w:t>
      </w:r>
      <w:r>
        <w:rPr>
          <w:rFonts w:hint="eastAsia"/>
        </w:rPr>
        <w:t>算法进行加密保护，其要求包括：</w:t>
      </w:r>
    </w:p>
    <w:p w14:paraId="7B0F77B8" w14:textId="7C22686C" w:rsidR="003347F2" w:rsidRPr="003347F2" w:rsidRDefault="003347F2" w:rsidP="003347F2">
      <w:pPr>
        <w:pStyle w:val="af5"/>
        <w:numPr>
          <w:ilvl w:val="0"/>
          <w:numId w:val="34"/>
        </w:numPr>
        <w:rPr>
          <w:rFonts w:ascii="Times New Roman"/>
        </w:rPr>
      </w:pPr>
      <w:r>
        <w:rPr>
          <w:rFonts w:hint="eastAsia"/>
        </w:rPr>
        <w:t>加解密实现应符</w:t>
      </w:r>
      <w:r w:rsidRPr="003347F2">
        <w:rPr>
          <w:rFonts w:ascii="Times New Roman"/>
        </w:rPr>
        <w:t>合</w:t>
      </w:r>
      <w:r w:rsidRPr="003347F2">
        <w:rPr>
          <w:rFonts w:ascii="Times New Roman"/>
        </w:rPr>
        <w:t>GB/T 32907</w:t>
      </w:r>
      <w:r w:rsidRPr="003347F2">
        <w:rPr>
          <w:rFonts w:ascii="Times New Roman"/>
        </w:rPr>
        <w:t>的规定；</w:t>
      </w:r>
    </w:p>
    <w:p w14:paraId="1B70B792" w14:textId="77777777" w:rsidR="003347F2" w:rsidRPr="003347F2" w:rsidRDefault="003347F2" w:rsidP="003347F2">
      <w:pPr>
        <w:pStyle w:val="af5"/>
        <w:numPr>
          <w:ilvl w:val="0"/>
          <w:numId w:val="35"/>
        </w:numPr>
        <w:rPr>
          <w:rFonts w:ascii="Times New Roman"/>
        </w:rPr>
      </w:pPr>
      <w:r w:rsidRPr="003347F2">
        <w:rPr>
          <w:rFonts w:ascii="Times New Roman"/>
        </w:rPr>
        <w:t>推荐使用</w:t>
      </w:r>
      <w:r w:rsidRPr="003347F2">
        <w:rPr>
          <w:rFonts w:ascii="Times New Roman"/>
        </w:rPr>
        <w:t>GCM</w:t>
      </w:r>
      <w:r w:rsidRPr="003347F2">
        <w:rPr>
          <w:rFonts w:ascii="Times New Roman"/>
        </w:rPr>
        <w:t>模式以同时提供机密性与完整性保护；</w:t>
      </w:r>
    </w:p>
    <w:p w14:paraId="4E3F1AE7" w14:textId="0FCFEA30" w:rsidR="003347F2" w:rsidRDefault="003347F2" w:rsidP="003347F2">
      <w:pPr>
        <w:pStyle w:val="af5"/>
      </w:pPr>
      <w:r w:rsidRPr="003347F2">
        <w:rPr>
          <w:rFonts w:ascii="Times New Roman"/>
        </w:rPr>
        <w:t>若使用</w:t>
      </w:r>
      <w:r w:rsidRPr="003347F2">
        <w:rPr>
          <w:rFonts w:ascii="Times New Roman"/>
        </w:rPr>
        <w:t>CBC</w:t>
      </w:r>
      <w:r w:rsidRPr="003347F2">
        <w:rPr>
          <w:rFonts w:ascii="Times New Roman"/>
        </w:rPr>
        <w:t>等其他模式，应配合</w:t>
      </w:r>
      <w:r w:rsidRPr="003347F2">
        <w:rPr>
          <w:rFonts w:ascii="Times New Roman"/>
        </w:rPr>
        <w:t>SM3</w:t>
      </w:r>
      <w:r w:rsidRPr="003347F2">
        <w:rPr>
          <w:rFonts w:ascii="Times New Roman"/>
        </w:rPr>
        <w:t>单独提</w:t>
      </w:r>
      <w:r>
        <w:rPr>
          <w:rFonts w:hint="eastAsia"/>
        </w:rPr>
        <w:t>供完整性校验。</w:t>
      </w:r>
    </w:p>
    <w:p w14:paraId="420E6A79" w14:textId="77777777" w:rsidR="003347F2" w:rsidRDefault="003347F2" w:rsidP="003347F2">
      <w:pPr>
        <w:pStyle w:val="affd"/>
        <w:spacing w:before="120" w:after="120"/>
      </w:pPr>
      <w:bookmarkStart w:id="53" w:name="_Toc226532532"/>
      <w:bookmarkStart w:id="54" w:name="_Toc227334273"/>
      <w:r>
        <w:rPr>
          <w:rFonts w:hint="eastAsia"/>
        </w:rPr>
        <w:t>数据完整性校验</w:t>
      </w:r>
      <w:bookmarkEnd w:id="53"/>
      <w:bookmarkEnd w:id="54"/>
    </w:p>
    <w:p w14:paraId="3E176AD7" w14:textId="77777777" w:rsidR="003347F2" w:rsidRPr="003347F2" w:rsidRDefault="003347F2" w:rsidP="003347F2">
      <w:pPr>
        <w:pStyle w:val="affffb"/>
        <w:ind w:firstLine="420"/>
        <w:rPr>
          <w:rFonts w:ascii="Times New Roman"/>
        </w:rPr>
      </w:pPr>
      <w:r>
        <w:rPr>
          <w:rFonts w:hint="eastAsia"/>
        </w:rPr>
        <w:t>传输数据的完整</w:t>
      </w:r>
      <w:r w:rsidRPr="003347F2">
        <w:rPr>
          <w:rFonts w:ascii="Times New Roman"/>
        </w:rPr>
        <w:t>性校验应采用</w:t>
      </w:r>
      <w:r w:rsidRPr="003347F2">
        <w:rPr>
          <w:rFonts w:ascii="Times New Roman"/>
        </w:rPr>
        <w:t>SM3</w:t>
      </w:r>
      <w:r w:rsidRPr="003347F2">
        <w:rPr>
          <w:rFonts w:ascii="Times New Roman"/>
        </w:rPr>
        <w:t>算法，其要求包括：</w:t>
      </w:r>
    </w:p>
    <w:p w14:paraId="236A8D81" w14:textId="20AC36D3" w:rsidR="003347F2" w:rsidRPr="003347F2" w:rsidRDefault="003347F2" w:rsidP="003347F2">
      <w:pPr>
        <w:pStyle w:val="af5"/>
        <w:numPr>
          <w:ilvl w:val="0"/>
          <w:numId w:val="36"/>
        </w:numPr>
        <w:rPr>
          <w:rFonts w:ascii="Times New Roman"/>
        </w:rPr>
      </w:pPr>
      <w:r w:rsidRPr="003347F2">
        <w:rPr>
          <w:rFonts w:ascii="Times New Roman"/>
        </w:rPr>
        <w:lastRenderedPageBreak/>
        <w:t>杂凑值计算应符合</w:t>
      </w:r>
      <w:r w:rsidRPr="003347F2">
        <w:rPr>
          <w:rFonts w:ascii="Times New Roman"/>
        </w:rPr>
        <w:t>GB/T 32905</w:t>
      </w:r>
      <w:r w:rsidRPr="003347F2">
        <w:rPr>
          <w:rFonts w:ascii="Times New Roman"/>
        </w:rPr>
        <w:t>的规定；</w:t>
      </w:r>
    </w:p>
    <w:p w14:paraId="49C347B5" w14:textId="77777777" w:rsidR="003347F2" w:rsidRPr="003347F2" w:rsidRDefault="003347F2" w:rsidP="003347F2">
      <w:pPr>
        <w:pStyle w:val="af5"/>
        <w:numPr>
          <w:ilvl w:val="0"/>
          <w:numId w:val="37"/>
        </w:numPr>
        <w:rPr>
          <w:rFonts w:ascii="Times New Roman"/>
        </w:rPr>
      </w:pPr>
      <w:r w:rsidRPr="003347F2">
        <w:rPr>
          <w:rFonts w:ascii="Times New Roman"/>
        </w:rPr>
        <w:t>SM3</w:t>
      </w:r>
      <w:r w:rsidRPr="003347F2">
        <w:rPr>
          <w:rFonts w:ascii="Times New Roman"/>
        </w:rPr>
        <w:t>杂凑值长度固定为</w:t>
      </w:r>
      <w:r w:rsidRPr="003347F2">
        <w:rPr>
          <w:rFonts w:ascii="Times New Roman"/>
        </w:rPr>
        <w:t>256</w:t>
      </w:r>
      <w:r w:rsidRPr="003347F2">
        <w:rPr>
          <w:rFonts w:ascii="Times New Roman"/>
        </w:rPr>
        <w:t>位；</w:t>
      </w:r>
    </w:p>
    <w:p w14:paraId="63A2CD48" w14:textId="77777777" w:rsidR="003347F2" w:rsidRDefault="003347F2" w:rsidP="003347F2">
      <w:pPr>
        <w:pStyle w:val="af5"/>
        <w:numPr>
          <w:ilvl w:val="0"/>
          <w:numId w:val="38"/>
        </w:numPr>
      </w:pPr>
      <w:r w:rsidRPr="003347F2">
        <w:rPr>
          <w:rFonts w:ascii="Times New Roman"/>
        </w:rPr>
        <w:t>应结合时间戳或随机数防止重</w:t>
      </w:r>
      <w:r>
        <w:rPr>
          <w:rFonts w:hint="eastAsia"/>
        </w:rPr>
        <w:t>放攻击。</w:t>
      </w:r>
    </w:p>
    <w:p w14:paraId="5CA7BF0C" w14:textId="3E4A4A17" w:rsidR="00F12912" w:rsidRDefault="00F12912" w:rsidP="00F12912">
      <w:pPr>
        <w:pStyle w:val="affd"/>
        <w:spacing w:before="120" w:after="120"/>
      </w:pPr>
      <w:bookmarkStart w:id="55" w:name="_Toc226532533"/>
      <w:bookmarkStart w:id="56" w:name="_Toc227334274"/>
      <w:r>
        <w:rPr>
          <w:rFonts w:hint="eastAsia"/>
        </w:rPr>
        <w:t>双向认证的防假冒机制</w:t>
      </w:r>
      <w:bookmarkEnd w:id="55"/>
      <w:bookmarkEnd w:id="56"/>
    </w:p>
    <w:p w14:paraId="38888FBF" w14:textId="002229E0" w:rsidR="00F12912" w:rsidRDefault="00F12912" w:rsidP="00F12912">
      <w:pPr>
        <w:pStyle w:val="afffffffff1"/>
      </w:pPr>
      <w:r>
        <w:rPr>
          <w:rFonts w:hint="eastAsia"/>
        </w:rPr>
        <w:t>除数字签名外，应结合边缘设备的硬件唯一标识（如设备序列号、安全芯</w:t>
      </w:r>
      <w:r w:rsidRPr="00F12912">
        <w:rPr>
          <w:rFonts w:ascii="Times New Roman"/>
        </w:rPr>
        <w:t>片</w:t>
      </w:r>
      <w:r w:rsidRPr="00F12912">
        <w:rPr>
          <w:rFonts w:ascii="Times New Roman"/>
        </w:rPr>
        <w:t>ID</w:t>
      </w:r>
      <w:r w:rsidRPr="00F12912">
        <w:rPr>
          <w:rFonts w:ascii="Times New Roman"/>
        </w:rPr>
        <w:t>、</w:t>
      </w:r>
      <w:r w:rsidRPr="00F12912">
        <w:rPr>
          <w:rFonts w:ascii="Times New Roman"/>
        </w:rPr>
        <w:t>TEE</w:t>
      </w:r>
      <w:r w:rsidRPr="00F12912">
        <w:rPr>
          <w:rFonts w:ascii="Times New Roman"/>
        </w:rPr>
        <w:t>度</w:t>
      </w:r>
      <w:r>
        <w:rPr>
          <w:rFonts w:hint="eastAsia"/>
        </w:rPr>
        <w:t>量值）参与认证过程。</w:t>
      </w:r>
    </w:p>
    <w:p w14:paraId="69FF682D" w14:textId="1EC2EA17" w:rsidR="00F12912" w:rsidRPr="00F12912" w:rsidRDefault="00F12912" w:rsidP="00F12912">
      <w:pPr>
        <w:pStyle w:val="afffffffff1"/>
        <w:rPr>
          <w:rFonts w:ascii="Times New Roman"/>
        </w:rPr>
      </w:pPr>
      <w:r>
        <w:rPr>
          <w:rFonts w:hint="eastAsia"/>
        </w:rPr>
        <w:t>认证通过后，服</w:t>
      </w:r>
      <w:r w:rsidRPr="00F12912">
        <w:rPr>
          <w:rFonts w:ascii="Times New Roman"/>
        </w:rPr>
        <w:t>务端应向客户端返回经过</w:t>
      </w:r>
      <w:r w:rsidRPr="00F12912">
        <w:rPr>
          <w:rFonts w:ascii="Times New Roman"/>
        </w:rPr>
        <w:t>SM4</w:t>
      </w:r>
      <w:r w:rsidRPr="00F12912">
        <w:rPr>
          <w:rFonts w:ascii="Times New Roman"/>
        </w:rPr>
        <w:t>加密的时间戳令牌，客户端后续请求须携带该令牌。</w:t>
      </w:r>
    </w:p>
    <w:p w14:paraId="064C85BB" w14:textId="77777777" w:rsidR="00F12912" w:rsidRDefault="00F12912" w:rsidP="00F12912">
      <w:pPr>
        <w:pStyle w:val="afffffffff1"/>
      </w:pPr>
      <w:r w:rsidRPr="00F12912">
        <w:rPr>
          <w:rFonts w:ascii="Times New Roman"/>
        </w:rPr>
        <w:t>令牌有效期应可配置，默认不超过</w:t>
      </w:r>
      <w:r w:rsidRPr="00F12912">
        <w:rPr>
          <w:rFonts w:ascii="Times New Roman"/>
        </w:rPr>
        <w:t>24</w:t>
      </w:r>
      <w:r w:rsidRPr="00F12912">
        <w:rPr>
          <w:rFonts w:ascii="Times New Roman"/>
        </w:rPr>
        <w:t>小时，过</w:t>
      </w:r>
      <w:r>
        <w:rPr>
          <w:rFonts w:hint="eastAsia"/>
        </w:rPr>
        <w:t>期后须重新认证。</w:t>
      </w:r>
    </w:p>
    <w:p w14:paraId="6777BD5D" w14:textId="67DE01F7" w:rsidR="00F12912" w:rsidRDefault="00F12912" w:rsidP="00F12912">
      <w:pPr>
        <w:pStyle w:val="affd"/>
        <w:spacing w:before="120" w:after="120"/>
      </w:pPr>
      <w:bookmarkStart w:id="57" w:name="_Toc226532534"/>
      <w:bookmarkStart w:id="58" w:name="_Toc227334275"/>
      <w:r>
        <w:rPr>
          <w:rFonts w:hint="eastAsia"/>
        </w:rPr>
        <w:t>断线重连的安全恢复机制</w:t>
      </w:r>
      <w:bookmarkEnd w:id="57"/>
      <w:bookmarkEnd w:id="58"/>
    </w:p>
    <w:p w14:paraId="1713B557" w14:textId="50D9930D" w:rsidR="00F12912" w:rsidRPr="00F12912" w:rsidRDefault="00F12912" w:rsidP="00F12912">
      <w:pPr>
        <w:pStyle w:val="afffffffff1"/>
        <w:rPr>
          <w:rFonts w:ascii="Times New Roman"/>
        </w:rPr>
      </w:pPr>
      <w:r>
        <w:rPr>
          <w:rFonts w:hint="eastAsia"/>
        </w:rPr>
        <w:t>支持基于会话票</w:t>
      </w:r>
      <w:r w:rsidRPr="00F12912">
        <w:rPr>
          <w:rFonts w:ascii="Times New Roman"/>
        </w:rPr>
        <w:t>据（</w:t>
      </w:r>
      <w:r w:rsidRPr="00F12912">
        <w:rPr>
          <w:rFonts w:ascii="Times New Roman"/>
        </w:rPr>
        <w:t>Session Ticket</w:t>
      </w:r>
      <w:r w:rsidRPr="00F12912">
        <w:rPr>
          <w:rFonts w:ascii="Times New Roman"/>
        </w:rPr>
        <w:t>）的安全恢复，票据使用</w:t>
      </w:r>
      <w:r w:rsidRPr="00F12912">
        <w:rPr>
          <w:rFonts w:ascii="Times New Roman"/>
        </w:rPr>
        <w:t>SM4</w:t>
      </w:r>
      <w:r w:rsidRPr="00F12912">
        <w:rPr>
          <w:rFonts w:ascii="Times New Roman"/>
        </w:rPr>
        <w:t>加密保护，符合本文件第</w:t>
      </w:r>
      <w:r w:rsidRPr="00F12912">
        <w:rPr>
          <w:rFonts w:ascii="Times New Roman"/>
        </w:rPr>
        <w:t>5</w:t>
      </w:r>
      <w:r w:rsidRPr="00F12912">
        <w:rPr>
          <w:rFonts w:ascii="Times New Roman"/>
        </w:rPr>
        <w:t>章规定。</w:t>
      </w:r>
    </w:p>
    <w:p w14:paraId="6A207F21" w14:textId="1C5191F3" w:rsidR="00F12912" w:rsidRPr="00F12912" w:rsidRDefault="00F12912" w:rsidP="00F12912">
      <w:pPr>
        <w:pStyle w:val="afffffffff1"/>
        <w:rPr>
          <w:rFonts w:ascii="Times New Roman"/>
        </w:rPr>
      </w:pPr>
      <w:r w:rsidRPr="00F12912">
        <w:rPr>
          <w:rFonts w:ascii="Times New Roman"/>
        </w:rPr>
        <w:t>重连恢复过程不得绕过双向认证，票据中包含的会话密钥须与原始会话保持一致。</w:t>
      </w:r>
    </w:p>
    <w:p w14:paraId="7BB9FB7D" w14:textId="77777777" w:rsidR="00F12912" w:rsidRDefault="00F12912" w:rsidP="00F12912">
      <w:pPr>
        <w:pStyle w:val="afffffffff1"/>
      </w:pPr>
      <w:r w:rsidRPr="00F12912">
        <w:rPr>
          <w:rFonts w:ascii="Times New Roman"/>
        </w:rPr>
        <w:t>票据有效期不超过原始会话剩余有效期的</w:t>
      </w:r>
      <w:r w:rsidRPr="00F12912">
        <w:rPr>
          <w:rFonts w:ascii="Times New Roman"/>
        </w:rPr>
        <w:t>50%</w:t>
      </w:r>
      <w:r w:rsidRPr="00F12912">
        <w:rPr>
          <w:rFonts w:ascii="Times New Roman"/>
        </w:rPr>
        <w:t>，</w:t>
      </w:r>
      <w:r>
        <w:rPr>
          <w:rFonts w:hint="eastAsia"/>
        </w:rPr>
        <w:t>降低重放风险。</w:t>
      </w:r>
    </w:p>
    <w:p w14:paraId="3D302F6C" w14:textId="7FD114BE" w:rsidR="00B62FB6" w:rsidRDefault="00F12912" w:rsidP="00F12912">
      <w:pPr>
        <w:pStyle w:val="affc"/>
        <w:spacing w:before="240" w:after="240"/>
      </w:pPr>
      <w:bookmarkStart w:id="59" w:name="_Toc226532535"/>
      <w:bookmarkStart w:id="60" w:name="_Toc227334276"/>
      <w:r w:rsidRPr="00F12912">
        <w:rPr>
          <w:rFonts w:hint="eastAsia"/>
        </w:rPr>
        <w:t>轻量化与高性能适配技术要求</w:t>
      </w:r>
      <w:bookmarkEnd w:id="59"/>
      <w:bookmarkEnd w:id="60"/>
    </w:p>
    <w:p w14:paraId="492792E9" w14:textId="7811FE3B" w:rsidR="00F12912" w:rsidRPr="00F12912" w:rsidRDefault="00A715C0" w:rsidP="00F12912">
      <w:pPr>
        <w:pStyle w:val="affd"/>
        <w:spacing w:before="120" w:after="120"/>
      </w:pPr>
      <w:bookmarkStart w:id="61" w:name="_Toc226532536"/>
      <w:bookmarkStart w:id="62" w:name="_Toc227334277"/>
      <w:r w:rsidRPr="00A715C0">
        <w:rPr>
          <w:rFonts w:hint="eastAsia"/>
        </w:rPr>
        <w:t>密码模块轻量化要求</w:t>
      </w:r>
      <w:bookmarkEnd w:id="61"/>
      <w:bookmarkEnd w:id="62"/>
    </w:p>
    <w:p w14:paraId="5587DB09" w14:textId="737C6262" w:rsidR="00A715C0" w:rsidRDefault="00A715C0" w:rsidP="00A715C0">
      <w:pPr>
        <w:pStyle w:val="affffb"/>
        <w:ind w:firstLine="420"/>
      </w:pPr>
      <w:r>
        <w:rPr>
          <w:rFonts w:hint="eastAsia"/>
        </w:rPr>
        <w:t>在资源受限的边缘设备上部署密码功能时，所使用的密码模块应符</w:t>
      </w:r>
      <w:r w:rsidRPr="00A715C0">
        <w:rPr>
          <w:rFonts w:ascii="Times New Roman"/>
        </w:rPr>
        <w:t>合</w:t>
      </w:r>
      <w:r w:rsidRPr="00A715C0">
        <w:rPr>
          <w:rFonts w:ascii="Times New Roman"/>
        </w:rPr>
        <w:t>GB/T 37092</w:t>
      </w:r>
      <w:r w:rsidRPr="00A715C0">
        <w:rPr>
          <w:rFonts w:ascii="Times New Roman"/>
        </w:rPr>
        <w:t>中</w:t>
      </w:r>
      <w:r>
        <w:rPr>
          <w:rFonts w:hint="eastAsia"/>
        </w:rPr>
        <w:t>关于安全等级一（最低安全等级）的要求，包括但不限于：</w:t>
      </w:r>
    </w:p>
    <w:p w14:paraId="65AC6C41" w14:textId="77777777" w:rsidR="00A715C0" w:rsidRDefault="00A715C0" w:rsidP="00A715C0">
      <w:pPr>
        <w:pStyle w:val="af5"/>
        <w:numPr>
          <w:ilvl w:val="0"/>
          <w:numId w:val="39"/>
        </w:numPr>
      </w:pPr>
      <w:r>
        <w:rPr>
          <w:rFonts w:hint="eastAsia"/>
        </w:rPr>
        <w:t>密码模块的物理安全机制；</w:t>
      </w:r>
    </w:p>
    <w:p w14:paraId="030781BA" w14:textId="77777777" w:rsidR="00A715C0" w:rsidRDefault="00A715C0" w:rsidP="00A715C0">
      <w:pPr>
        <w:pStyle w:val="af5"/>
      </w:pPr>
      <w:r>
        <w:rPr>
          <w:rFonts w:hint="eastAsia"/>
        </w:rPr>
        <w:t>密码模块的操作安全要求；</w:t>
      </w:r>
    </w:p>
    <w:p w14:paraId="478B1F7D" w14:textId="2999C435" w:rsidR="008547BA" w:rsidRDefault="00A715C0" w:rsidP="00A715C0">
      <w:pPr>
        <w:pStyle w:val="af5"/>
      </w:pPr>
      <w:r>
        <w:rPr>
          <w:rFonts w:hint="eastAsia"/>
        </w:rPr>
        <w:t>密码模块的密钥管理安全要求。</w:t>
      </w:r>
    </w:p>
    <w:p w14:paraId="192F622B" w14:textId="77777777" w:rsidR="00A715C0" w:rsidRDefault="00A715C0" w:rsidP="00A715C0">
      <w:pPr>
        <w:pStyle w:val="affd"/>
        <w:spacing w:before="120" w:after="120"/>
      </w:pPr>
      <w:bookmarkStart w:id="63" w:name="_Toc226532537"/>
      <w:bookmarkStart w:id="64" w:name="_Toc227334278"/>
      <w:r>
        <w:rPr>
          <w:rFonts w:hint="eastAsia"/>
        </w:rPr>
        <w:t>SM4轻量化实现</w:t>
      </w:r>
      <w:bookmarkEnd w:id="63"/>
      <w:bookmarkEnd w:id="64"/>
    </w:p>
    <w:p w14:paraId="49D5CDDC" w14:textId="1AB76BF6" w:rsidR="00A715C0" w:rsidRPr="00A715C0" w:rsidRDefault="00A715C0" w:rsidP="00A715C0">
      <w:pPr>
        <w:pStyle w:val="affffb"/>
        <w:ind w:firstLine="420"/>
        <w:rPr>
          <w:rFonts w:ascii="Times New Roman"/>
        </w:rPr>
      </w:pPr>
      <w:r w:rsidRPr="00A715C0">
        <w:rPr>
          <w:rFonts w:ascii="Times New Roman"/>
        </w:rPr>
        <w:t>SM4</w:t>
      </w:r>
      <w:r w:rsidRPr="00A715C0">
        <w:rPr>
          <w:rFonts w:ascii="Times New Roman"/>
        </w:rPr>
        <w:t>算法本身具有结构简单、轮数固定</w:t>
      </w:r>
      <w:r w:rsidRPr="008C64EA">
        <w:rPr>
          <w:rFonts w:ascii="Times New Roman"/>
        </w:rPr>
        <w:t>（</w:t>
      </w:r>
      <w:r w:rsidRPr="008C64EA">
        <w:rPr>
          <w:rFonts w:ascii="Times New Roman"/>
        </w:rPr>
        <w:t>32</w:t>
      </w:r>
      <w:r w:rsidRPr="008C64EA">
        <w:rPr>
          <w:rFonts w:ascii="Times New Roman"/>
        </w:rPr>
        <w:t>轮）、密钥扩展高效的特点，适合边缘设备实现。实现应符合</w:t>
      </w:r>
      <w:r w:rsidRPr="008C64EA">
        <w:rPr>
          <w:rFonts w:ascii="Times New Roman"/>
        </w:rPr>
        <w:t>GB/T 32907</w:t>
      </w:r>
      <w:r w:rsidRPr="008C64EA">
        <w:rPr>
          <w:rFonts w:ascii="Times New Roman"/>
        </w:rPr>
        <w:t>的规定，同时可采取以下</w:t>
      </w:r>
      <w:r w:rsidRPr="00A715C0">
        <w:rPr>
          <w:rFonts w:ascii="Times New Roman"/>
        </w:rPr>
        <w:t>优化措施：</w:t>
      </w:r>
    </w:p>
    <w:p w14:paraId="2A473A47" w14:textId="77777777" w:rsidR="00A715C0" w:rsidRPr="00A715C0" w:rsidRDefault="00A715C0" w:rsidP="00A715C0">
      <w:pPr>
        <w:pStyle w:val="af5"/>
        <w:numPr>
          <w:ilvl w:val="0"/>
          <w:numId w:val="40"/>
        </w:numPr>
        <w:rPr>
          <w:rFonts w:ascii="Times New Roman"/>
        </w:rPr>
      </w:pPr>
      <w:r w:rsidRPr="00A715C0">
        <w:rPr>
          <w:rFonts w:ascii="Times New Roman"/>
        </w:rPr>
        <w:t>查表法优化</w:t>
      </w:r>
      <w:r w:rsidRPr="00A715C0">
        <w:rPr>
          <w:rFonts w:ascii="Times New Roman"/>
        </w:rPr>
        <w:t>S</w:t>
      </w:r>
      <w:r w:rsidRPr="00A715C0">
        <w:rPr>
          <w:rFonts w:ascii="Times New Roman"/>
        </w:rPr>
        <w:t>盒计算；</w:t>
      </w:r>
    </w:p>
    <w:p w14:paraId="099388F8" w14:textId="77777777" w:rsidR="00A715C0" w:rsidRPr="00A715C0" w:rsidRDefault="00A715C0" w:rsidP="00A715C0">
      <w:pPr>
        <w:pStyle w:val="af5"/>
        <w:rPr>
          <w:rFonts w:ascii="Times New Roman"/>
        </w:rPr>
      </w:pPr>
      <w:r w:rsidRPr="00A715C0">
        <w:rPr>
          <w:rFonts w:ascii="Times New Roman"/>
        </w:rPr>
        <w:t>轮密钥预计算与缓存；</w:t>
      </w:r>
    </w:p>
    <w:p w14:paraId="7BFA3708" w14:textId="77777777" w:rsidR="00A715C0" w:rsidRDefault="00A715C0" w:rsidP="00A715C0">
      <w:pPr>
        <w:pStyle w:val="af5"/>
        <w:numPr>
          <w:ilvl w:val="0"/>
          <w:numId w:val="41"/>
        </w:numPr>
      </w:pPr>
      <w:r w:rsidRPr="00A715C0">
        <w:rPr>
          <w:rFonts w:ascii="Times New Roman"/>
        </w:rPr>
        <w:t>支持硬件加速指令集（如</w:t>
      </w:r>
      <w:r w:rsidRPr="00A715C0">
        <w:rPr>
          <w:rFonts w:ascii="Times New Roman"/>
        </w:rPr>
        <w:t>ARM Crypto Extension</w:t>
      </w:r>
      <w:r>
        <w:rPr>
          <w:rFonts w:hint="eastAsia"/>
        </w:rPr>
        <w:t>）。</w:t>
      </w:r>
    </w:p>
    <w:p w14:paraId="3A759AA0" w14:textId="77777777" w:rsidR="00A715C0" w:rsidRDefault="00A715C0" w:rsidP="00A715C0">
      <w:pPr>
        <w:pStyle w:val="affd"/>
        <w:spacing w:before="120" w:after="120"/>
      </w:pPr>
      <w:bookmarkStart w:id="65" w:name="_Toc226532538"/>
      <w:bookmarkStart w:id="66" w:name="_Toc227334279"/>
      <w:r>
        <w:rPr>
          <w:rFonts w:hint="eastAsia"/>
        </w:rPr>
        <w:t>SM2轻量化实现</w:t>
      </w:r>
      <w:bookmarkEnd w:id="65"/>
      <w:bookmarkEnd w:id="66"/>
    </w:p>
    <w:p w14:paraId="4CB9BE52" w14:textId="526CDBCD" w:rsidR="00A715C0" w:rsidRPr="00A715C0" w:rsidRDefault="00A715C0" w:rsidP="00A715C0">
      <w:pPr>
        <w:pStyle w:val="affffb"/>
        <w:ind w:firstLine="420"/>
        <w:rPr>
          <w:rFonts w:ascii="Times New Roman"/>
        </w:rPr>
      </w:pPr>
      <w:r w:rsidRPr="00A715C0">
        <w:rPr>
          <w:rFonts w:ascii="Times New Roman"/>
        </w:rPr>
        <w:t>SM2</w:t>
      </w:r>
      <w:r w:rsidRPr="00A715C0">
        <w:rPr>
          <w:rFonts w:ascii="Times New Roman"/>
        </w:rPr>
        <w:t>算法的实现应符合</w:t>
      </w:r>
      <w:r w:rsidRPr="00A715C0">
        <w:rPr>
          <w:rFonts w:ascii="Times New Roman"/>
        </w:rPr>
        <w:t>GB/T 32918</w:t>
      </w:r>
      <w:r w:rsidRPr="00A715C0">
        <w:rPr>
          <w:rFonts w:ascii="Times New Roman"/>
        </w:rPr>
        <w:t>系列标准的各部分规定，在边缘设备上可采取以下优化措施：</w:t>
      </w:r>
    </w:p>
    <w:p w14:paraId="0CC73399" w14:textId="4D9530BE" w:rsidR="00A715C0" w:rsidRPr="00A715C0" w:rsidRDefault="00A715C0" w:rsidP="00A715C0">
      <w:pPr>
        <w:pStyle w:val="af5"/>
        <w:numPr>
          <w:ilvl w:val="0"/>
          <w:numId w:val="42"/>
        </w:numPr>
        <w:rPr>
          <w:rFonts w:ascii="Times New Roman"/>
        </w:rPr>
      </w:pPr>
      <w:r w:rsidRPr="00A715C0">
        <w:rPr>
          <w:rFonts w:ascii="Times New Roman"/>
        </w:rPr>
        <w:t>使用符合</w:t>
      </w:r>
      <w:r w:rsidRPr="00A715C0">
        <w:rPr>
          <w:rFonts w:ascii="Times New Roman"/>
        </w:rPr>
        <w:t>GB/T 32918.5</w:t>
      </w:r>
      <w:r w:rsidRPr="00A715C0">
        <w:rPr>
          <w:rFonts w:ascii="Times New Roman"/>
        </w:rPr>
        <w:t>的标准椭圆曲线参数，避免参数验证开销；</w:t>
      </w:r>
    </w:p>
    <w:p w14:paraId="511325F6" w14:textId="77777777" w:rsidR="00A715C0" w:rsidRDefault="00A715C0" w:rsidP="00A715C0">
      <w:pPr>
        <w:pStyle w:val="af5"/>
      </w:pPr>
      <w:r w:rsidRPr="00A715C0">
        <w:rPr>
          <w:rFonts w:ascii="Times New Roman"/>
        </w:rPr>
        <w:t>预计算标量乘法的固定基点</w:t>
      </w:r>
      <w:r>
        <w:rPr>
          <w:rFonts w:hint="eastAsia"/>
        </w:rPr>
        <w:t>；</w:t>
      </w:r>
    </w:p>
    <w:p w14:paraId="66A41CBD" w14:textId="77777777" w:rsidR="00A715C0" w:rsidRDefault="00A715C0" w:rsidP="00A715C0">
      <w:pPr>
        <w:pStyle w:val="af5"/>
      </w:pPr>
      <w:r>
        <w:rPr>
          <w:rFonts w:hint="eastAsia"/>
        </w:rPr>
        <w:t>采用快速模约简算法。</w:t>
      </w:r>
    </w:p>
    <w:p w14:paraId="40EF7EB6" w14:textId="522F2380" w:rsidR="00A715C0" w:rsidRDefault="00A715C0" w:rsidP="00A715C0">
      <w:pPr>
        <w:pStyle w:val="affd"/>
        <w:spacing w:before="120" w:after="120"/>
      </w:pPr>
      <w:bookmarkStart w:id="67" w:name="_Toc226532539"/>
      <w:bookmarkStart w:id="68" w:name="_Toc227334280"/>
      <w:r>
        <w:rPr>
          <w:rFonts w:hint="eastAsia"/>
        </w:rPr>
        <w:t>SM3轻量化实现</w:t>
      </w:r>
      <w:bookmarkEnd w:id="67"/>
      <w:bookmarkEnd w:id="68"/>
    </w:p>
    <w:p w14:paraId="3EDCF637" w14:textId="1AF87DE7" w:rsidR="00A715C0" w:rsidRDefault="00A715C0" w:rsidP="00A715C0">
      <w:pPr>
        <w:pStyle w:val="affffb"/>
        <w:ind w:firstLine="420"/>
      </w:pPr>
      <w:r w:rsidRPr="00A715C0">
        <w:rPr>
          <w:rFonts w:ascii="Times New Roman"/>
        </w:rPr>
        <w:t>SM3</w:t>
      </w:r>
      <w:r w:rsidRPr="00A715C0">
        <w:rPr>
          <w:rFonts w:ascii="Times New Roman"/>
        </w:rPr>
        <w:t>算法的实现应符合</w:t>
      </w:r>
      <w:r w:rsidRPr="00A715C0">
        <w:rPr>
          <w:rFonts w:ascii="Times New Roman"/>
        </w:rPr>
        <w:t>GB/T 32905</w:t>
      </w:r>
      <w:r w:rsidRPr="00A715C0">
        <w:rPr>
          <w:rFonts w:ascii="Times New Roman"/>
        </w:rPr>
        <w:t>的规</w:t>
      </w:r>
      <w:r>
        <w:rPr>
          <w:rFonts w:hint="eastAsia"/>
        </w:rPr>
        <w:t>定，在边缘设备上可采取以下优化措施：</w:t>
      </w:r>
    </w:p>
    <w:p w14:paraId="3DDE7D9D" w14:textId="77777777" w:rsidR="00A715C0" w:rsidRDefault="00A715C0" w:rsidP="00A715C0">
      <w:pPr>
        <w:pStyle w:val="af5"/>
        <w:numPr>
          <w:ilvl w:val="0"/>
          <w:numId w:val="43"/>
        </w:numPr>
      </w:pPr>
      <w:r>
        <w:rPr>
          <w:rFonts w:hint="eastAsia"/>
        </w:rPr>
        <w:t>消息分块并行处理；</w:t>
      </w:r>
    </w:p>
    <w:p w14:paraId="1B85BD83" w14:textId="77777777" w:rsidR="00A715C0" w:rsidRDefault="00A715C0" w:rsidP="00A715C0">
      <w:pPr>
        <w:pStyle w:val="af5"/>
      </w:pPr>
      <w:r>
        <w:rPr>
          <w:rFonts w:hint="eastAsia"/>
        </w:rPr>
        <w:t>压缩函数的循环展开；</w:t>
      </w:r>
    </w:p>
    <w:p w14:paraId="74C41D62" w14:textId="77777777" w:rsidR="00A715C0" w:rsidRDefault="00A715C0" w:rsidP="00A715C0">
      <w:pPr>
        <w:pStyle w:val="af5"/>
        <w:numPr>
          <w:ilvl w:val="0"/>
          <w:numId w:val="44"/>
        </w:numPr>
      </w:pPr>
      <w:r>
        <w:rPr>
          <w:rFonts w:hint="eastAsia"/>
        </w:rPr>
        <w:t>寄存器级优化。</w:t>
      </w:r>
    </w:p>
    <w:p w14:paraId="3C9F3EF5" w14:textId="3DBE257C" w:rsidR="00F610A9" w:rsidRDefault="00F610A9" w:rsidP="00F610A9">
      <w:pPr>
        <w:pStyle w:val="affd"/>
        <w:spacing w:before="120" w:after="120"/>
      </w:pPr>
      <w:bookmarkStart w:id="69" w:name="_Toc226532540"/>
      <w:bookmarkStart w:id="70" w:name="_Toc227334281"/>
      <w:r>
        <w:rPr>
          <w:rFonts w:hint="eastAsia"/>
        </w:rPr>
        <w:t>加密操作的非阻塞处理</w:t>
      </w:r>
      <w:bookmarkEnd w:id="69"/>
      <w:bookmarkEnd w:id="70"/>
    </w:p>
    <w:p w14:paraId="443F10EC" w14:textId="77777777" w:rsidR="00F610A9" w:rsidRDefault="00F610A9" w:rsidP="00F610A9">
      <w:pPr>
        <w:pStyle w:val="affffb"/>
        <w:ind w:firstLine="420"/>
      </w:pPr>
      <w:r>
        <w:rPr>
          <w:rFonts w:hint="eastAsia"/>
        </w:rPr>
        <w:t>为防止加密操作阻塞边缘设备的主业务处理流程，应满足：</w:t>
      </w:r>
    </w:p>
    <w:p w14:paraId="4279185C" w14:textId="77777777" w:rsidR="00F610A9" w:rsidRDefault="00F610A9" w:rsidP="00F610A9">
      <w:pPr>
        <w:pStyle w:val="af5"/>
        <w:numPr>
          <w:ilvl w:val="0"/>
          <w:numId w:val="56"/>
        </w:numPr>
      </w:pPr>
      <w:r>
        <w:rPr>
          <w:rFonts w:hint="eastAsia"/>
        </w:rPr>
        <w:t>加密/解密操作应采用异步非阻塞接口设计；</w:t>
      </w:r>
    </w:p>
    <w:p w14:paraId="3AA8471B" w14:textId="1ED67856" w:rsidR="00F610A9" w:rsidRPr="00F610A9" w:rsidRDefault="00F610A9" w:rsidP="00F610A9">
      <w:pPr>
        <w:pStyle w:val="af5"/>
        <w:numPr>
          <w:ilvl w:val="0"/>
          <w:numId w:val="57"/>
        </w:numPr>
        <w:rPr>
          <w:rFonts w:ascii="Times New Roman"/>
        </w:rPr>
      </w:pPr>
      <w:r>
        <w:rPr>
          <w:rFonts w:hint="eastAsia"/>
        </w:rPr>
        <w:t>单个加密操作的执行时</w:t>
      </w:r>
      <w:r w:rsidRPr="00F610A9">
        <w:rPr>
          <w:rFonts w:ascii="Times New Roman"/>
        </w:rPr>
        <w:t>间超过</w:t>
      </w:r>
      <w:r w:rsidRPr="00F610A9">
        <w:rPr>
          <w:rFonts w:ascii="Times New Roman"/>
        </w:rPr>
        <w:t>100 ms</w:t>
      </w:r>
      <w:r w:rsidRPr="00F610A9">
        <w:rPr>
          <w:rFonts w:ascii="Times New Roman"/>
        </w:rPr>
        <w:t>时，应触发超时告警并允许业务侧选择降级或重试；</w:t>
      </w:r>
    </w:p>
    <w:p w14:paraId="64BCADCC" w14:textId="77777777" w:rsidR="00F610A9" w:rsidRDefault="00F610A9" w:rsidP="00F610A9">
      <w:pPr>
        <w:pStyle w:val="af5"/>
        <w:numPr>
          <w:ilvl w:val="0"/>
          <w:numId w:val="58"/>
        </w:numPr>
      </w:pPr>
      <w:r w:rsidRPr="00F610A9">
        <w:rPr>
          <w:rFonts w:ascii="Times New Roman"/>
        </w:rPr>
        <w:t>加密操作队列应设置最大长度限制，超出</w:t>
      </w:r>
      <w:r>
        <w:rPr>
          <w:rFonts w:hint="eastAsia"/>
        </w:rPr>
        <w:t>限制时优先丢弃低优先级数据的加密请求。</w:t>
      </w:r>
    </w:p>
    <w:p w14:paraId="1537A1C9" w14:textId="349E7F31" w:rsidR="00F610A9" w:rsidRDefault="00F610A9" w:rsidP="00F610A9">
      <w:pPr>
        <w:pStyle w:val="affd"/>
        <w:spacing w:before="120" w:after="120"/>
      </w:pPr>
      <w:bookmarkStart w:id="71" w:name="_Toc226532541"/>
      <w:bookmarkStart w:id="72" w:name="_Toc227334282"/>
      <w:r>
        <w:rPr>
          <w:rFonts w:hint="eastAsia"/>
        </w:rPr>
        <w:lastRenderedPageBreak/>
        <w:t>批量加密优化</w:t>
      </w:r>
      <w:bookmarkEnd w:id="71"/>
      <w:bookmarkEnd w:id="72"/>
    </w:p>
    <w:p w14:paraId="12465FD5" w14:textId="77777777" w:rsidR="00F610A9" w:rsidRDefault="00F610A9" w:rsidP="00F610A9">
      <w:pPr>
        <w:pStyle w:val="affffb"/>
        <w:ind w:firstLine="420"/>
      </w:pPr>
      <w:r>
        <w:rPr>
          <w:rFonts w:hint="eastAsia"/>
        </w:rPr>
        <w:t>当边缘节点同时处理多个</w:t>
      </w:r>
      <w:r w:rsidRPr="008C64EA">
        <w:rPr>
          <w:rFonts w:ascii="Times New Roman"/>
        </w:rPr>
        <w:t>AI</w:t>
      </w:r>
      <w:r>
        <w:rPr>
          <w:rFonts w:hint="eastAsia"/>
        </w:rPr>
        <w:t>模型分片或批量推理数据时，应采用批量加密优化策略：</w:t>
      </w:r>
    </w:p>
    <w:p w14:paraId="30D7309E" w14:textId="77777777" w:rsidR="00F610A9" w:rsidRDefault="00F610A9" w:rsidP="00F610A9">
      <w:pPr>
        <w:pStyle w:val="af5"/>
        <w:numPr>
          <w:ilvl w:val="0"/>
          <w:numId w:val="59"/>
        </w:numPr>
      </w:pPr>
      <w:r>
        <w:rPr>
          <w:rFonts w:hint="eastAsia"/>
        </w:rPr>
        <w:t>同一会话内的多个数据块应复用同一会话密钥，避免重复密钥协商；</w:t>
      </w:r>
    </w:p>
    <w:p w14:paraId="4A70E6C1" w14:textId="77777777" w:rsidR="00F610A9" w:rsidRDefault="00F610A9" w:rsidP="00F610A9">
      <w:pPr>
        <w:pStyle w:val="af5"/>
      </w:pPr>
      <w:r>
        <w:rPr>
          <w:rFonts w:hint="eastAsia"/>
        </w:rPr>
        <w:t>支持</w:t>
      </w:r>
      <w:r w:rsidRPr="00F610A9">
        <w:rPr>
          <w:rFonts w:ascii="Times New Roman"/>
        </w:rPr>
        <w:t>SM4</w:t>
      </w:r>
      <w:r w:rsidRPr="00F610A9">
        <w:rPr>
          <w:rFonts w:ascii="Times New Roman"/>
        </w:rPr>
        <w:t>的多</w:t>
      </w:r>
      <w:r>
        <w:rPr>
          <w:rFonts w:hint="eastAsia"/>
        </w:rPr>
        <w:t>块并行加密，利用边缘设备多核能力提升吞吐量；</w:t>
      </w:r>
    </w:p>
    <w:p w14:paraId="68514D48" w14:textId="77777777" w:rsidR="00F610A9" w:rsidRDefault="00F610A9" w:rsidP="00F610A9">
      <w:pPr>
        <w:pStyle w:val="af5"/>
        <w:numPr>
          <w:ilvl w:val="0"/>
          <w:numId w:val="60"/>
        </w:numPr>
      </w:pPr>
      <w:r>
        <w:rPr>
          <w:rFonts w:hint="eastAsia"/>
        </w:rPr>
        <w:t>批量数据</w:t>
      </w:r>
      <w:r w:rsidRPr="00F610A9">
        <w:rPr>
          <w:rFonts w:ascii="Times New Roman"/>
        </w:rPr>
        <w:t>的</w:t>
      </w:r>
      <w:r w:rsidRPr="00F610A9">
        <w:rPr>
          <w:rFonts w:ascii="Times New Roman"/>
        </w:rPr>
        <w:t>SM3</w:t>
      </w:r>
      <w:r w:rsidRPr="00F610A9">
        <w:rPr>
          <w:rFonts w:ascii="Times New Roman"/>
        </w:rPr>
        <w:t>杂</w:t>
      </w:r>
      <w:r>
        <w:rPr>
          <w:rFonts w:hint="eastAsia"/>
        </w:rPr>
        <w:t>凑值计算应采用树形哈希结构，支持并行计算与增量更新。</w:t>
      </w:r>
    </w:p>
    <w:p w14:paraId="4BB4A22A" w14:textId="77777777" w:rsidR="001E4ACE" w:rsidRDefault="001E4ACE" w:rsidP="001E4ACE">
      <w:pPr>
        <w:pStyle w:val="affc"/>
        <w:spacing w:before="240" w:after="240"/>
      </w:pPr>
      <w:bookmarkStart w:id="73" w:name="_Toc226532542"/>
      <w:bookmarkStart w:id="74" w:name="_Toc227334283"/>
      <w:r>
        <w:rPr>
          <w:rFonts w:hint="eastAsia"/>
        </w:rPr>
        <w:t>AI模型专属加密与防窃取要求</w:t>
      </w:r>
      <w:bookmarkEnd w:id="73"/>
      <w:bookmarkEnd w:id="74"/>
    </w:p>
    <w:p w14:paraId="6BBE080C" w14:textId="67F8E52E" w:rsidR="001E4ACE" w:rsidRDefault="001E4ACE" w:rsidP="001E4ACE">
      <w:pPr>
        <w:pStyle w:val="affd"/>
        <w:spacing w:before="120" w:after="120"/>
      </w:pPr>
      <w:bookmarkStart w:id="75" w:name="_Toc226532543"/>
      <w:bookmarkStart w:id="76" w:name="_Toc227334284"/>
      <w:r>
        <w:rPr>
          <w:rFonts w:hint="eastAsia"/>
        </w:rPr>
        <w:t>模型文件的SM4加密</w:t>
      </w:r>
      <w:bookmarkEnd w:id="75"/>
      <w:bookmarkEnd w:id="76"/>
    </w:p>
    <w:p w14:paraId="7447B456" w14:textId="32BD26B8" w:rsidR="001E4ACE" w:rsidRDefault="001E4ACE" w:rsidP="001E4ACE">
      <w:pPr>
        <w:pStyle w:val="affffb"/>
        <w:ind w:firstLine="420"/>
      </w:pPr>
      <w:r>
        <w:rPr>
          <w:rFonts w:hint="eastAsia"/>
        </w:rPr>
        <w:t>AI模型文件在端-边-云传输过程中，</w:t>
      </w:r>
      <w:r w:rsidRPr="001E4ACE">
        <w:rPr>
          <w:rFonts w:ascii="Times New Roman"/>
        </w:rPr>
        <w:t>应采用</w:t>
      </w:r>
      <w:r w:rsidRPr="001E4ACE">
        <w:rPr>
          <w:rFonts w:ascii="Times New Roman"/>
        </w:rPr>
        <w:t>SM4</w:t>
      </w:r>
      <w:r w:rsidRPr="001E4ACE">
        <w:rPr>
          <w:rFonts w:ascii="Times New Roman"/>
        </w:rPr>
        <w:t>算法进行加密保护，实现应符合</w:t>
      </w:r>
      <w:r w:rsidRPr="001E4ACE">
        <w:rPr>
          <w:rFonts w:ascii="Times New Roman"/>
        </w:rPr>
        <w:t>GB/T 32907</w:t>
      </w:r>
      <w:r>
        <w:rPr>
          <w:rFonts w:hint="eastAsia"/>
        </w:rPr>
        <w:t>的规定。对于大体积模型，建议采用分块加密与断点续传机制。</w:t>
      </w:r>
    </w:p>
    <w:p w14:paraId="7DDE2A5E" w14:textId="1A334450" w:rsidR="001E4ACE" w:rsidRDefault="001E4ACE" w:rsidP="001E4ACE">
      <w:pPr>
        <w:pStyle w:val="affd"/>
        <w:spacing w:before="120" w:after="120"/>
      </w:pPr>
      <w:bookmarkStart w:id="77" w:name="_Toc226532544"/>
      <w:bookmarkStart w:id="78" w:name="_Toc227334285"/>
      <w:r>
        <w:rPr>
          <w:rFonts w:hint="eastAsia"/>
        </w:rPr>
        <w:t>模型完整性的SM3校验</w:t>
      </w:r>
      <w:bookmarkEnd w:id="77"/>
      <w:bookmarkEnd w:id="78"/>
    </w:p>
    <w:p w14:paraId="4F0C6457" w14:textId="41A7FF03" w:rsidR="001E4ACE" w:rsidRDefault="001E4ACE" w:rsidP="001E4ACE">
      <w:pPr>
        <w:pStyle w:val="affffb"/>
        <w:ind w:firstLine="420"/>
      </w:pPr>
      <w:r w:rsidRPr="001E4ACE">
        <w:rPr>
          <w:rFonts w:ascii="Times New Roman"/>
        </w:rPr>
        <w:t>AI</w:t>
      </w:r>
      <w:r w:rsidRPr="001E4ACE">
        <w:rPr>
          <w:rFonts w:ascii="Times New Roman"/>
        </w:rPr>
        <w:t>模型在传输前后应进行完整性校验，校验方法应符合</w:t>
      </w:r>
      <w:r w:rsidRPr="001E4ACE">
        <w:rPr>
          <w:rFonts w:ascii="Times New Roman"/>
        </w:rPr>
        <w:t>GB/T 32905</w:t>
      </w:r>
      <w:r w:rsidRPr="001E4ACE">
        <w:rPr>
          <w:rFonts w:ascii="Times New Roman"/>
        </w:rPr>
        <w:t>的规定。模型提供方应预先计算模型的</w:t>
      </w:r>
      <w:r w:rsidRPr="001E4ACE">
        <w:rPr>
          <w:rFonts w:ascii="Times New Roman"/>
        </w:rPr>
        <w:t>SM3</w:t>
      </w:r>
      <w:r w:rsidRPr="001E4ACE">
        <w:rPr>
          <w:rFonts w:ascii="Times New Roman"/>
        </w:rPr>
        <w:t>杂凑值</w:t>
      </w:r>
      <w:r>
        <w:rPr>
          <w:rFonts w:hint="eastAsia"/>
        </w:rPr>
        <w:t>，接收方在解密后重新计算并比对。</w:t>
      </w:r>
    </w:p>
    <w:p w14:paraId="297231C0" w14:textId="44BB260E" w:rsidR="001E4ACE" w:rsidRDefault="001E4ACE" w:rsidP="001E4ACE">
      <w:pPr>
        <w:pStyle w:val="affd"/>
        <w:spacing w:before="120" w:after="120"/>
      </w:pPr>
      <w:bookmarkStart w:id="79" w:name="_Toc226532545"/>
      <w:bookmarkStart w:id="80" w:name="_Toc227334286"/>
      <w:r>
        <w:rPr>
          <w:rFonts w:hint="eastAsia"/>
        </w:rPr>
        <w:t>模型分发的SM2签名保护</w:t>
      </w:r>
      <w:bookmarkEnd w:id="79"/>
      <w:bookmarkEnd w:id="80"/>
    </w:p>
    <w:p w14:paraId="1CEB6BEB" w14:textId="1C7E38D7" w:rsidR="001E4ACE" w:rsidRDefault="001E4ACE" w:rsidP="001E4ACE">
      <w:pPr>
        <w:pStyle w:val="affffb"/>
        <w:ind w:firstLine="420"/>
      </w:pPr>
      <w:r>
        <w:rPr>
          <w:rFonts w:hint="eastAsia"/>
        </w:rPr>
        <w:t>对于高安全</w:t>
      </w:r>
      <w:r w:rsidRPr="001E4ACE">
        <w:rPr>
          <w:rFonts w:ascii="Times New Roman"/>
        </w:rPr>
        <w:t>等级（</w:t>
      </w:r>
      <w:r w:rsidRPr="001E4ACE">
        <w:rPr>
          <w:rFonts w:ascii="Times New Roman"/>
        </w:rPr>
        <w:t>L3</w:t>
      </w:r>
      <w:r w:rsidRPr="001E4ACE">
        <w:rPr>
          <w:rFonts w:ascii="Times New Roman"/>
        </w:rPr>
        <w:t>级）的</w:t>
      </w:r>
      <w:r w:rsidRPr="001E4ACE">
        <w:rPr>
          <w:rFonts w:ascii="Times New Roman"/>
        </w:rPr>
        <w:t>AI</w:t>
      </w:r>
      <w:r w:rsidRPr="001E4ACE">
        <w:rPr>
          <w:rFonts w:ascii="Times New Roman"/>
        </w:rPr>
        <w:t>模型分发，应附加基于</w:t>
      </w:r>
      <w:r w:rsidRPr="001E4ACE">
        <w:rPr>
          <w:rFonts w:ascii="Times New Roman"/>
        </w:rPr>
        <w:t>SM2</w:t>
      </w:r>
      <w:r w:rsidRPr="001E4ACE">
        <w:rPr>
          <w:rFonts w:ascii="Times New Roman"/>
        </w:rPr>
        <w:t>的数字签名，实现应符合</w:t>
      </w:r>
      <w:r w:rsidRPr="001E4ACE">
        <w:rPr>
          <w:rFonts w:ascii="Times New Roman"/>
        </w:rPr>
        <w:t>GB/T 32918.2</w:t>
      </w:r>
      <w:r w:rsidRPr="001E4ACE">
        <w:rPr>
          <w:rFonts w:ascii="Times New Roman"/>
        </w:rPr>
        <w:t>的规定，以确保模型</w:t>
      </w:r>
      <w:r>
        <w:rPr>
          <w:rFonts w:hint="eastAsia"/>
        </w:rPr>
        <w:t>的来源真实性与不可抵赖性。</w:t>
      </w:r>
    </w:p>
    <w:p w14:paraId="0E97CFB2" w14:textId="612D75F5" w:rsidR="001E4ACE" w:rsidRDefault="001E4ACE" w:rsidP="001E4ACE">
      <w:pPr>
        <w:pStyle w:val="affd"/>
        <w:spacing w:before="120" w:after="120"/>
      </w:pPr>
      <w:bookmarkStart w:id="81" w:name="_Toc226532546"/>
      <w:bookmarkStart w:id="82" w:name="_Toc227334287"/>
      <w:r>
        <w:rPr>
          <w:rFonts w:hint="eastAsia"/>
        </w:rPr>
        <w:t>模型参数与推理数据的保护</w:t>
      </w:r>
      <w:bookmarkEnd w:id="81"/>
      <w:bookmarkEnd w:id="82"/>
    </w:p>
    <w:p w14:paraId="7107916A" w14:textId="77777777" w:rsidR="001E4ACE" w:rsidRPr="001E4ACE" w:rsidRDefault="001E4ACE" w:rsidP="001E4ACE">
      <w:pPr>
        <w:pStyle w:val="affffb"/>
        <w:ind w:firstLine="420"/>
        <w:rPr>
          <w:rFonts w:ascii="Times New Roman"/>
        </w:rPr>
      </w:pPr>
      <w:r>
        <w:rPr>
          <w:rFonts w:hint="eastAsia"/>
        </w:rPr>
        <w:t>模型推理过</w:t>
      </w:r>
      <w:r w:rsidRPr="001E4ACE">
        <w:rPr>
          <w:rFonts w:ascii="Times New Roman"/>
        </w:rPr>
        <w:t>程中的输入参数、中间特征及输出结果，若需在端</w:t>
      </w:r>
      <w:r w:rsidRPr="001E4ACE">
        <w:rPr>
          <w:rFonts w:ascii="Times New Roman"/>
        </w:rPr>
        <w:t>-</w:t>
      </w:r>
      <w:r w:rsidRPr="001E4ACE">
        <w:rPr>
          <w:rFonts w:ascii="Times New Roman"/>
        </w:rPr>
        <w:t>边</w:t>
      </w:r>
      <w:r w:rsidRPr="001E4ACE">
        <w:rPr>
          <w:rFonts w:ascii="Times New Roman"/>
        </w:rPr>
        <w:t>-</w:t>
      </w:r>
      <w:r w:rsidRPr="001E4ACE">
        <w:rPr>
          <w:rFonts w:ascii="Times New Roman"/>
        </w:rPr>
        <w:t>云之间传输，应按以下要求保护：</w:t>
      </w:r>
    </w:p>
    <w:p w14:paraId="4A6280B9" w14:textId="4DCC7F68" w:rsidR="001E4ACE" w:rsidRPr="001E4ACE" w:rsidRDefault="001E4ACE" w:rsidP="001E4ACE">
      <w:pPr>
        <w:pStyle w:val="af5"/>
        <w:numPr>
          <w:ilvl w:val="0"/>
          <w:numId w:val="45"/>
        </w:numPr>
        <w:rPr>
          <w:rFonts w:ascii="Times New Roman"/>
        </w:rPr>
      </w:pPr>
      <w:r w:rsidRPr="001E4ACE">
        <w:rPr>
          <w:rFonts w:ascii="Times New Roman"/>
        </w:rPr>
        <w:t>机密性保护：</w:t>
      </w:r>
      <w:r w:rsidRPr="001E4ACE">
        <w:rPr>
          <w:rFonts w:ascii="Times New Roman"/>
        </w:rPr>
        <w:t>SM4</w:t>
      </w:r>
      <w:r w:rsidRPr="001E4ACE">
        <w:rPr>
          <w:rFonts w:ascii="Times New Roman"/>
        </w:rPr>
        <w:t>加密，符合</w:t>
      </w:r>
      <w:r w:rsidRPr="001E4ACE">
        <w:rPr>
          <w:rFonts w:ascii="Times New Roman"/>
        </w:rPr>
        <w:t>GB/T 32907</w:t>
      </w:r>
      <w:r w:rsidR="00F4233D">
        <w:rPr>
          <w:rFonts w:ascii="Times New Roman" w:hint="eastAsia"/>
        </w:rPr>
        <w:t>的规定</w:t>
      </w:r>
      <w:r w:rsidRPr="001E4ACE">
        <w:rPr>
          <w:rFonts w:ascii="Times New Roman"/>
        </w:rPr>
        <w:t>；</w:t>
      </w:r>
    </w:p>
    <w:p w14:paraId="3FF124BB" w14:textId="6F4EF7DD" w:rsidR="001E4ACE" w:rsidRPr="001E4ACE" w:rsidRDefault="001E4ACE" w:rsidP="001E4ACE">
      <w:pPr>
        <w:pStyle w:val="af5"/>
        <w:numPr>
          <w:ilvl w:val="0"/>
          <w:numId w:val="46"/>
        </w:numPr>
        <w:rPr>
          <w:rFonts w:ascii="Times New Roman"/>
        </w:rPr>
      </w:pPr>
      <w:r w:rsidRPr="001E4ACE">
        <w:rPr>
          <w:rFonts w:ascii="Times New Roman"/>
        </w:rPr>
        <w:t>完整性保护：</w:t>
      </w:r>
      <w:r w:rsidRPr="001E4ACE">
        <w:rPr>
          <w:rFonts w:ascii="Times New Roman"/>
        </w:rPr>
        <w:t>SM3</w:t>
      </w:r>
      <w:r w:rsidRPr="001E4ACE">
        <w:rPr>
          <w:rFonts w:ascii="Times New Roman"/>
        </w:rPr>
        <w:t>杂凑，符合</w:t>
      </w:r>
      <w:r w:rsidRPr="001E4ACE">
        <w:rPr>
          <w:rFonts w:ascii="Times New Roman"/>
        </w:rPr>
        <w:t>GB/T 32905</w:t>
      </w:r>
      <w:r w:rsidR="00F4233D">
        <w:rPr>
          <w:rFonts w:ascii="Times New Roman" w:hint="eastAsia"/>
        </w:rPr>
        <w:t>的规定</w:t>
      </w:r>
      <w:r w:rsidRPr="001E4ACE">
        <w:rPr>
          <w:rFonts w:ascii="Times New Roman"/>
        </w:rPr>
        <w:t>；</w:t>
      </w:r>
    </w:p>
    <w:p w14:paraId="211AE683" w14:textId="2E26F509" w:rsidR="001E4ACE" w:rsidRDefault="001E4ACE" w:rsidP="001E4ACE">
      <w:pPr>
        <w:pStyle w:val="af5"/>
        <w:numPr>
          <w:ilvl w:val="0"/>
          <w:numId w:val="47"/>
        </w:numPr>
      </w:pPr>
      <w:r w:rsidRPr="001E4ACE">
        <w:rPr>
          <w:rFonts w:ascii="Times New Roman"/>
        </w:rPr>
        <w:t>若涉及多方身份验证，应使用</w:t>
      </w:r>
      <w:r w:rsidRPr="001E4ACE">
        <w:rPr>
          <w:rFonts w:ascii="Times New Roman"/>
        </w:rPr>
        <w:t>SM2</w:t>
      </w:r>
      <w:r w:rsidRPr="001E4ACE">
        <w:rPr>
          <w:rFonts w:ascii="Times New Roman"/>
        </w:rPr>
        <w:t>签名，符合</w:t>
      </w:r>
      <w:r w:rsidRPr="001E4ACE">
        <w:rPr>
          <w:rFonts w:ascii="Times New Roman"/>
        </w:rPr>
        <w:t>GB/T 32918.2</w:t>
      </w:r>
      <w:r w:rsidR="00F4233D">
        <w:rPr>
          <w:rFonts w:ascii="Times New Roman" w:hint="eastAsia"/>
        </w:rPr>
        <w:t>的规定</w:t>
      </w:r>
      <w:r>
        <w:rPr>
          <w:rFonts w:hint="eastAsia"/>
        </w:rPr>
        <w:t>。</w:t>
      </w:r>
    </w:p>
    <w:p w14:paraId="318D057F" w14:textId="2DFD5DD2" w:rsidR="00F36571" w:rsidRDefault="00665CAB" w:rsidP="00665CAB">
      <w:pPr>
        <w:pStyle w:val="affd"/>
        <w:spacing w:before="120" w:after="120"/>
      </w:pPr>
      <w:bookmarkStart w:id="83" w:name="_Toc226532547"/>
      <w:bookmarkStart w:id="84" w:name="_Toc227334288"/>
      <w:r w:rsidRPr="00665CAB">
        <w:rPr>
          <w:rFonts w:hint="eastAsia"/>
        </w:rPr>
        <w:t>模型分片传输的加密保护</w:t>
      </w:r>
      <w:bookmarkEnd w:id="83"/>
      <w:bookmarkEnd w:id="84"/>
    </w:p>
    <w:p w14:paraId="600115A5" w14:textId="70BB444E" w:rsidR="00665CAB" w:rsidRPr="00665CAB" w:rsidRDefault="00665CAB" w:rsidP="00665CAB">
      <w:pPr>
        <w:pStyle w:val="affffb"/>
        <w:ind w:firstLine="420"/>
        <w:rPr>
          <w:rFonts w:ascii="Times New Roman"/>
        </w:rPr>
      </w:pPr>
      <w:r>
        <w:rPr>
          <w:rFonts w:hint="eastAsia"/>
        </w:rPr>
        <w:t>对于大体</w:t>
      </w:r>
      <w:r w:rsidRPr="00665CAB">
        <w:rPr>
          <w:rFonts w:ascii="Times New Roman"/>
        </w:rPr>
        <w:t>积</w:t>
      </w:r>
      <w:r w:rsidRPr="00665CAB">
        <w:rPr>
          <w:rFonts w:ascii="Times New Roman"/>
        </w:rPr>
        <w:t>AI</w:t>
      </w:r>
      <w:r w:rsidRPr="00665CAB">
        <w:rPr>
          <w:rFonts w:ascii="Times New Roman"/>
        </w:rPr>
        <w:t>模型（超过</w:t>
      </w:r>
      <w:r w:rsidRPr="00665CAB">
        <w:rPr>
          <w:rFonts w:ascii="Times New Roman"/>
        </w:rPr>
        <w:t>100</w:t>
      </w:r>
      <w:r>
        <w:rPr>
          <w:rFonts w:ascii="Times New Roman"/>
        </w:rPr>
        <w:t> </w:t>
      </w:r>
      <w:r w:rsidRPr="00665CAB">
        <w:rPr>
          <w:rFonts w:ascii="Times New Roman"/>
        </w:rPr>
        <w:t>MB</w:t>
      </w:r>
      <w:r w:rsidRPr="00665CAB">
        <w:rPr>
          <w:rFonts w:ascii="Times New Roman"/>
        </w:rPr>
        <w:t>），应采用分片传输策略，并满足以下加密要求：</w:t>
      </w:r>
    </w:p>
    <w:p w14:paraId="687B7A98" w14:textId="77777777" w:rsidR="00665CAB" w:rsidRPr="00665CAB" w:rsidRDefault="00665CAB" w:rsidP="00665CAB">
      <w:pPr>
        <w:pStyle w:val="af5"/>
        <w:numPr>
          <w:ilvl w:val="0"/>
          <w:numId w:val="61"/>
        </w:numPr>
        <w:rPr>
          <w:rFonts w:ascii="Times New Roman"/>
        </w:rPr>
      </w:pPr>
      <w:r w:rsidRPr="00665CAB">
        <w:rPr>
          <w:rFonts w:ascii="Times New Roman"/>
        </w:rPr>
        <w:t>每个模型分片应使用独立的</w:t>
      </w:r>
      <w:r w:rsidRPr="00665CAB">
        <w:rPr>
          <w:rFonts w:ascii="Times New Roman"/>
        </w:rPr>
        <w:t>SM4</w:t>
      </w:r>
      <w:r w:rsidRPr="00665CAB">
        <w:rPr>
          <w:rFonts w:ascii="Times New Roman"/>
        </w:rPr>
        <w:t>密钥加密，不同分片的密钥之间应无关联性；</w:t>
      </w:r>
    </w:p>
    <w:p w14:paraId="7EC7D49C" w14:textId="77777777" w:rsidR="00665CAB" w:rsidRPr="00665CAB" w:rsidRDefault="00665CAB" w:rsidP="00665CAB">
      <w:pPr>
        <w:pStyle w:val="af5"/>
        <w:rPr>
          <w:rFonts w:ascii="Times New Roman"/>
        </w:rPr>
      </w:pPr>
      <w:r w:rsidRPr="00665CAB">
        <w:rPr>
          <w:rFonts w:ascii="Times New Roman"/>
        </w:rPr>
        <w:t>分片密钥应通过</w:t>
      </w:r>
      <w:r w:rsidRPr="00665CAB">
        <w:rPr>
          <w:rFonts w:ascii="Times New Roman"/>
        </w:rPr>
        <w:t>SM2</w:t>
      </w:r>
      <w:r w:rsidRPr="00665CAB">
        <w:rPr>
          <w:rFonts w:ascii="Times New Roman"/>
        </w:rPr>
        <w:t>公钥加密后随分片一同传输，接收方使用</w:t>
      </w:r>
      <w:r w:rsidRPr="00665CAB">
        <w:rPr>
          <w:rFonts w:ascii="Times New Roman"/>
        </w:rPr>
        <w:t>SM2</w:t>
      </w:r>
      <w:r w:rsidRPr="00665CAB">
        <w:rPr>
          <w:rFonts w:ascii="Times New Roman"/>
        </w:rPr>
        <w:t>私钥解密获得分片密钥；</w:t>
      </w:r>
    </w:p>
    <w:p w14:paraId="68D81232" w14:textId="1B903CD1" w:rsidR="00665CAB" w:rsidRPr="00665CAB" w:rsidRDefault="00665CAB" w:rsidP="00665CAB">
      <w:pPr>
        <w:pStyle w:val="af5"/>
        <w:rPr>
          <w:rFonts w:ascii="Times New Roman"/>
        </w:rPr>
      </w:pPr>
      <w:r w:rsidRPr="00665CAB">
        <w:rPr>
          <w:rFonts w:ascii="Times New Roman"/>
        </w:rPr>
        <w:t>任一模型分片解密失败或被篡改，应能独立识别并触发该分片重传，不影响已正确接收的其他分片。</w:t>
      </w:r>
    </w:p>
    <w:p w14:paraId="33FFE754" w14:textId="42342DC3" w:rsidR="00665CAB" w:rsidRPr="00665CAB" w:rsidRDefault="00665CAB" w:rsidP="00665CAB">
      <w:pPr>
        <w:pStyle w:val="affd"/>
        <w:spacing w:before="120" w:after="120"/>
        <w:rPr>
          <w:rFonts w:ascii="Times New Roman"/>
        </w:rPr>
      </w:pPr>
      <w:bookmarkStart w:id="85" w:name="_Toc226532548"/>
      <w:bookmarkStart w:id="86" w:name="_Toc227334289"/>
      <w:r w:rsidRPr="00665CAB">
        <w:rPr>
          <w:rFonts w:ascii="Times New Roman"/>
        </w:rPr>
        <w:t>模型推理时的实时加密保护</w:t>
      </w:r>
      <w:bookmarkEnd w:id="85"/>
      <w:bookmarkEnd w:id="86"/>
    </w:p>
    <w:p w14:paraId="6910ADC8" w14:textId="77777777" w:rsidR="00665CAB" w:rsidRPr="00665CAB" w:rsidRDefault="00665CAB" w:rsidP="00665CAB">
      <w:pPr>
        <w:pStyle w:val="affffb"/>
        <w:ind w:firstLine="420"/>
        <w:rPr>
          <w:rFonts w:ascii="Times New Roman"/>
        </w:rPr>
      </w:pPr>
      <w:r w:rsidRPr="00665CAB">
        <w:rPr>
          <w:rFonts w:ascii="Times New Roman"/>
        </w:rPr>
        <w:t>对于边缘节点上的实时推理场景，模型参数在传输过程中的加密应满足：</w:t>
      </w:r>
    </w:p>
    <w:p w14:paraId="3FE7C4D2" w14:textId="77777777" w:rsidR="00665CAB" w:rsidRPr="00665CAB" w:rsidRDefault="00665CAB" w:rsidP="00665CAB">
      <w:pPr>
        <w:pStyle w:val="af5"/>
        <w:numPr>
          <w:ilvl w:val="0"/>
          <w:numId w:val="65"/>
        </w:numPr>
        <w:rPr>
          <w:rFonts w:ascii="Times New Roman"/>
          <w:noProof/>
        </w:rPr>
      </w:pPr>
      <w:r w:rsidRPr="00665CAB">
        <w:rPr>
          <w:rFonts w:ascii="Times New Roman"/>
          <w:noProof/>
        </w:rPr>
        <w:t>推理请求的输入数据应使用</w:t>
      </w:r>
      <w:r w:rsidRPr="00665CAB">
        <w:rPr>
          <w:rFonts w:ascii="Times New Roman"/>
          <w:noProof/>
        </w:rPr>
        <w:t>SM4-GCM</w:t>
      </w:r>
      <w:r w:rsidRPr="00665CAB">
        <w:rPr>
          <w:rFonts w:ascii="Times New Roman"/>
          <w:noProof/>
        </w:rPr>
        <w:t>模式加密，确保机密性同时附带完整性校验；</w:t>
      </w:r>
    </w:p>
    <w:p w14:paraId="39768D19" w14:textId="77777777" w:rsidR="00665CAB" w:rsidRPr="00665CAB" w:rsidRDefault="00665CAB" w:rsidP="00665CAB">
      <w:pPr>
        <w:pStyle w:val="af5"/>
        <w:rPr>
          <w:rFonts w:ascii="Times New Roman"/>
          <w:noProof/>
        </w:rPr>
      </w:pPr>
      <w:r w:rsidRPr="00665CAB">
        <w:rPr>
          <w:rFonts w:ascii="Times New Roman"/>
          <w:noProof/>
        </w:rPr>
        <w:t>推理结果的返回数据同样应加密保护，禁止明文回传；</w:t>
      </w:r>
    </w:p>
    <w:p w14:paraId="140FC5A3" w14:textId="77777777" w:rsidR="00665CAB" w:rsidRPr="00665CAB" w:rsidRDefault="00665CAB" w:rsidP="00665CAB">
      <w:pPr>
        <w:pStyle w:val="af5"/>
        <w:rPr>
          <w:rFonts w:ascii="Times New Roman"/>
          <w:noProof/>
        </w:rPr>
      </w:pPr>
      <w:r w:rsidRPr="00665CAB">
        <w:rPr>
          <w:rFonts w:ascii="Times New Roman"/>
          <w:noProof/>
        </w:rPr>
        <w:t>支持流式加密，即数据边生成边加密、边传输边解密，降低端到端延迟。</w:t>
      </w:r>
    </w:p>
    <w:p w14:paraId="3C1DB19E" w14:textId="66EA50DF" w:rsidR="00665CAB" w:rsidRPr="00665CAB" w:rsidRDefault="00665CAB" w:rsidP="00665CAB">
      <w:pPr>
        <w:pStyle w:val="affd"/>
        <w:spacing w:before="120" w:after="120"/>
        <w:rPr>
          <w:rFonts w:ascii="Times New Roman"/>
          <w:noProof/>
        </w:rPr>
      </w:pPr>
      <w:bookmarkStart w:id="87" w:name="_Toc226532549"/>
      <w:bookmarkStart w:id="88" w:name="_Toc227334290"/>
      <w:r w:rsidRPr="00665CAB">
        <w:rPr>
          <w:rFonts w:ascii="Times New Roman"/>
          <w:noProof/>
        </w:rPr>
        <w:t>模型版本防回滚保护</w:t>
      </w:r>
      <w:bookmarkEnd w:id="87"/>
      <w:bookmarkEnd w:id="88"/>
    </w:p>
    <w:p w14:paraId="5A33C51A" w14:textId="77777777" w:rsidR="00665CAB" w:rsidRPr="00665CAB" w:rsidRDefault="00665CAB" w:rsidP="00665CAB">
      <w:pPr>
        <w:pStyle w:val="affffb"/>
        <w:ind w:firstLine="420"/>
        <w:rPr>
          <w:rFonts w:ascii="Times New Roman"/>
        </w:rPr>
      </w:pPr>
      <w:r w:rsidRPr="00665CAB">
        <w:rPr>
          <w:rFonts w:ascii="Times New Roman"/>
        </w:rPr>
        <w:t>为防止攻击者将</w:t>
      </w:r>
      <w:r w:rsidRPr="00665CAB">
        <w:rPr>
          <w:rFonts w:ascii="Times New Roman"/>
        </w:rPr>
        <w:t>AI</w:t>
      </w:r>
      <w:r w:rsidRPr="00665CAB">
        <w:rPr>
          <w:rFonts w:ascii="Times New Roman"/>
        </w:rPr>
        <w:t>模型替换为存在安全漏洞的旧版本，应满足：</w:t>
      </w:r>
    </w:p>
    <w:p w14:paraId="0F1D53F6" w14:textId="77777777" w:rsidR="00665CAB" w:rsidRPr="00665CAB" w:rsidRDefault="00665CAB" w:rsidP="00665CAB">
      <w:pPr>
        <w:pStyle w:val="af5"/>
        <w:numPr>
          <w:ilvl w:val="0"/>
          <w:numId w:val="66"/>
        </w:numPr>
        <w:rPr>
          <w:rFonts w:ascii="Times New Roman"/>
          <w:noProof/>
        </w:rPr>
      </w:pPr>
      <w:r w:rsidRPr="00665CAB">
        <w:rPr>
          <w:rFonts w:ascii="Times New Roman"/>
          <w:noProof/>
        </w:rPr>
        <w:t>每个模型版本应包含唯一版本号及对应的</w:t>
      </w:r>
      <w:r w:rsidRPr="00665CAB">
        <w:rPr>
          <w:rFonts w:ascii="Times New Roman"/>
          <w:noProof/>
        </w:rPr>
        <w:t>SM3</w:t>
      </w:r>
      <w:r w:rsidRPr="00665CAB">
        <w:rPr>
          <w:rFonts w:ascii="Times New Roman"/>
          <w:noProof/>
        </w:rPr>
        <w:t>杂凑值；</w:t>
      </w:r>
    </w:p>
    <w:p w14:paraId="732AABDA" w14:textId="77777777" w:rsidR="00665CAB" w:rsidRPr="00665CAB" w:rsidRDefault="00665CAB" w:rsidP="00665CAB">
      <w:pPr>
        <w:pStyle w:val="af5"/>
        <w:rPr>
          <w:rFonts w:ascii="Times New Roman"/>
          <w:noProof/>
        </w:rPr>
      </w:pPr>
      <w:r w:rsidRPr="00665CAB">
        <w:rPr>
          <w:rFonts w:ascii="Times New Roman"/>
          <w:noProof/>
        </w:rPr>
        <w:t>模型下发时，服务端应使用</w:t>
      </w:r>
      <w:r w:rsidRPr="00665CAB">
        <w:rPr>
          <w:rFonts w:ascii="Times New Roman"/>
          <w:noProof/>
        </w:rPr>
        <w:t>SM2</w:t>
      </w:r>
      <w:r w:rsidRPr="00665CAB">
        <w:rPr>
          <w:rFonts w:ascii="Times New Roman"/>
          <w:noProof/>
        </w:rPr>
        <w:t>私钥对</w:t>
      </w:r>
      <w:r w:rsidRPr="00665CAB">
        <w:rPr>
          <w:rFonts w:ascii="Times New Roman"/>
          <w:noProof/>
        </w:rPr>
        <w:t>“</w:t>
      </w:r>
      <w:r w:rsidRPr="00665CAB">
        <w:rPr>
          <w:rFonts w:ascii="Times New Roman"/>
          <w:noProof/>
        </w:rPr>
        <w:t>版本号</w:t>
      </w:r>
      <w:r w:rsidRPr="00665CAB">
        <w:rPr>
          <w:rFonts w:ascii="Times New Roman"/>
          <w:noProof/>
        </w:rPr>
        <w:t>+SM3</w:t>
      </w:r>
      <w:r w:rsidRPr="00665CAB">
        <w:rPr>
          <w:rFonts w:ascii="Times New Roman"/>
          <w:noProof/>
        </w:rPr>
        <w:t>杂凑值</w:t>
      </w:r>
      <w:r w:rsidRPr="00665CAB">
        <w:rPr>
          <w:rFonts w:ascii="Times New Roman"/>
          <w:noProof/>
        </w:rPr>
        <w:t>”</w:t>
      </w:r>
      <w:r w:rsidRPr="00665CAB">
        <w:rPr>
          <w:rFonts w:ascii="Times New Roman"/>
          <w:noProof/>
        </w:rPr>
        <w:t>进行签名；</w:t>
      </w:r>
    </w:p>
    <w:p w14:paraId="470FBFD5" w14:textId="77777777" w:rsidR="00665CAB" w:rsidRPr="00665CAB" w:rsidRDefault="00665CAB" w:rsidP="00665CAB">
      <w:pPr>
        <w:pStyle w:val="af5"/>
        <w:rPr>
          <w:noProof/>
        </w:rPr>
      </w:pPr>
      <w:r w:rsidRPr="00665CAB">
        <w:rPr>
          <w:rFonts w:ascii="Times New Roman"/>
          <w:noProof/>
        </w:rPr>
        <w:t>边缘节点接收模型后，使用服务端</w:t>
      </w:r>
      <w:r w:rsidRPr="00665CAB">
        <w:rPr>
          <w:rFonts w:ascii="Times New Roman"/>
          <w:noProof/>
        </w:rPr>
        <w:t>SM2</w:t>
      </w:r>
      <w:r w:rsidRPr="00665CAB">
        <w:rPr>
          <w:rFonts w:ascii="Times New Roman"/>
          <w:noProof/>
        </w:rPr>
        <w:t>公钥验证签名，</w:t>
      </w:r>
      <w:r w:rsidRPr="00665CAB">
        <w:rPr>
          <w:noProof/>
        </w:rPr>
        <w:t>版本号低于当前使用版本时应拒绝加载。</w:t>
      </w:r>
    </w:p>
    <w:p w14:paraId="423F2F1D" w14:textId="4BBD20AA" w:rsidR="00665CAB" w:rsidRPr="00665CAB" w:rsidRDefault="00665CAB" w:rsidP="00665CAB">
      <w:pPr>
        <w:pStyle w:val="affd"/>
        <w:spacing w:before="120" w:after="120"/>
        <w:rPr>
          <w:noProof/>
        </w:rPr>
      </w:pPr>
      <w:bookmarkStart w:id="89" w:name="_Toc226532550"/>
      <w:bookmarkStart w:id="90" w:name="_Toc227334291"/>
      <w:r w:rsidRPr="00665CAB">
        <w:rPr>
          <w:noProof/>
        </w:rPr>
        <w:t>模型水印与溯源</w:t>
      </w:r>
      <w:bookmarkEnd w:id="89"/>
      <w:bookmarkEnd w:id="90"/>
    </w:p>
    <w:p w14:paraId="0CFF321F" w14:textId="77777777" w:rsidR="00665CAB" w:rsidRPr="00665CAB" w:rsidRDefault="00665CAB" w:rsidP="00665CAB">
      <w:pPr>
        <w:pStyle w:val="affffb"/>
        <w:ind w:firstLine="420"/>
      </w:pPr>
      <w:r w:rsidRPr="00665CAB">
        <w:t>为支持模型泄露后的溯源追责，模型分发时应嵌入不可见水印：</w:t>
      </w:r>
    </w:p>
    <w:p w14:paraId="353286C9" w14:textId="77777777" w:rsidR="00665CAB" w:rsidRPr="00665CAB" w:rsidRDefault="00665CAB" w:rsidP="00665CAB">
      <w:pPr>
        <w:pStyle w:val="af5"/>
        <w:numPr>
          <w:ilvl w:val="0"/>
          <w:numId w:val="67"/>
        </w:numPr>
        <w:rPr>
          <w:noProof/>
        </w:rPr>
      </w:pPr>
      <w:r w:rsidRPr="00665CAB">
        <w:rPr>
          <w:noProof/>
        </w:rPr>
        <w:t>水印信息应包括：接收方标识、分发时间戳、授权使用范围；</w:t>
      </w:r>
    </w:p>
    <w:p w14:paraId="6E699759" w14:textId="3510E0CD" w:rsidR="00665CAB" w:rsidRPr="00665CAB" w:rsidRDefault="00665CAB" w:rsidP="00665CAB">
      <w:pPr>
        <w:pStyle w:val="af5"/>
        <w:rPr>
          <w:noProof/>
        </w:rPr>
      </w:pPr>
      <w:r w:rsidRPr="00665CAB">
        <w:rPr>
          <w:noProof/>
        </w:rPr>
        <w:lastRenderedPageBreak/>
        <w:t>水印嵌入应在模型加密前完成，嵌入方式不得影响模型推理精</w:t>
      </w:r>
      <w:r w:rsidRPr="00665CAB">
        <w:rPr>
          <w:rFonts w:ascii="Times New Roman"/>
          <w:noProof/>
        </w:rPr>
        <w:t>度（精度损失</w:t>
      </w:r>
      <w:r w:rsidRPr="00665CAB">
        <w:rPr>
          <w:rFonts w:ascii="Times New Roman"/>
          <w:noProof/>
        </w:rPr>
        <w:t>≤0.1%</w:t>
      </w:r>
      <w:r w:rsidRPr="00665CAB">
        <w:rPr>
          <w:noProof/>
        </w:rPr>
        <w:t>）；</w:t>
      </w:r>
    </w:p>
    <w:p w14:paraId="63E0125D" w14:textId="77777777" w:rsidR="00665CAB" w:rsidRPr="00665CAB" w:rsidRDefault="00665CAB" w:rsidP="00665CAB">
      <w:pPr>
        <w:pStyle w:val="af5"/>
        <w:rPr>
          <w:noProof/>
        </w:rPr>
      </w:pPr>
      <w:r w:rsidRPr="00665CAB">
        <w:rPr>
          <w:noProof/>
        </w:rPr>
        <w:t>模型泄露后，可从模型中提取水印信息进行溯源，提取方法应具备抗攻击能力（如抗裁剪、抗微调）。</w:t>
      </w:r>
    </w:p>
    <w:p w14:paraId="528C312A" w14:textId="77777777" w:rsidR="00B6016E" w:rsidRDefault="00B6016E" w:rsidP="00B6016E">
      <w:pPr>
        <w:pStyle w:val="affc"/>
        <w:spacing w:before="240" w:after="240"/>
      </w:pPr>
      <w:bookmarkStart w:id="91" w:name="_Toc226532551"/>
      <w:bookmarkStart w:id="92" w:name="_Toc227334292"/>
      <w:r>
        <w:rPr>
          <w:rFonts w:hint="eastAsia"/>
        </w:rPr>
        <w:t>分布式密钥全生命周期管理要求</w:t>
      </w:r>
      <w:bookmarkEnd w:id="91"/>
      <w:bookmarkEnd w:id="92"/>
    </w:p>
    <w:p w14:paraId="674704E7" w14:textId="042CC751" w:rsidR="00B6016E" w:rsidRDefault="00B6016E" w:rsidP="00B6016E">
      <w:pPr>
        <w:pStyle w:val="affd"/>
        <w:spacing w:before="120" w:after="120"/>
      </w:pPr>
      <w:bookmarkStart w:id="93" w:name="_Toc226532552"/>
      <w:bookmarkStart w:id="94" w:name="_Toc227334293"/>
      <w:r>
        <w:rPr>
          <w:rFonts w:hint="eastAsia"/>
        </w:rPr>
        <w:t>密钥生成</w:t>
      </w:r>
      <w:bookmarkEnd w:id="93"/>
      <w:bookmarkEnd w:id="94"/>
    </w:p>
    <w:p w14:paraId="2A93FA4B" w14:textId="77777777" w:rsidR="00B6016E" w:rsidRDefault="00B6016E" w:rsidP="00B6016E">
      <w:pPr>
        <w:pStyle w:val="affffb"/>
        <w:ind w:firstLine="420"/>
      </w:pPr>
      <w:r>
        <w:rPr>
          <w:rFonts w:hint="eastAsia"/>
        </w:rPr>
        <w:t>所有国密密钥的生成应符合以下规定：</w:t>
      </w:r>
    </w:p>
    <w:p w14:paraId="09F5EA10" w14:textId="521C7208" w:rsidR="00B6016E" w:rsidRPr="003C4DE4" w:rsidRDefault="00B6016E" w:rsidP="00B6016E">
      <w:pPr>
        <w:pStyle w:val="af5"/>
        <w:numPr>
          <w:ilvl w:val="0"/>
          <w:numId w:val="48"/>
        </w:numPr>
        <w:rPr>
          <w:rFonts w:ascii="Times New Roman"/>
        </w:rPr>
      </w:pPr>
      <w:r w:rsidRPr="003C4DE4">
        <w:rPr>
          <w:rFonts w:ascii="Times New Roman"/>
        </w:rPr>
        <w:t>SM4</w:t>
      </w:r>
      <w:r w:rsidRPr="003C4DE4">
        <w:rPr>
          <w:rFonts w:ascii="Times New Roman"/>
        </w:rPr>
        <w:t>密钥生成应符合</w:t>
      </w:r>
      <w:r w:rsidRPr="003C4DE4">
        <w:rPr>
          <w:rFonts w:ascii="Times New Roman"/>
        </w:rPr>
        <w:t>GB/T 32907</w:t>
      </w:r>
      <w:r w:rsidRPr="003C4DE4">
        <w:rPr>
          <w:rFonts w:ascii="Times New Roman"/>
        </w:rPr>
        <w:t>的要求；</w:t>
      </w:r>
    </w:p>
    <w:p w14:paraId="3A2120FC" w14:textId="06C3CC4D" w:rsidR="00B6016E" w:rsidRPr="003C4DE4" w:rsidRDefault="00B6016E" w:rsidP="00B6016E">
      <w:pPr>
        <w:pStyle w:val="af5"/>
        <w:numPr>
          <w:ilvl w:val="0"/>
          <w:numId w:val="49"/>
        </w:numPr>
        <w:rPr>
          <w:rFonts w:ascii="Times New Roman"/>
        </w:rPr>
      </w:pPr>
      <w:r w:rsidRPr="003C4DE4">
        <w:rPr>
          <w:rFonts w:ascii="Times New Roman"/>
        </w:rPr>
        <w:t>SM2</w:t>
      </w:r>
      <w:r w:rsidRPr="003C4DE4">
        <w:rPr>
          <w:rFonts w:ascii="Times New Roman"/>
        </w:rPr>
        <w:t>密钥生成应符合</w:t>
      </w:r>
      <w:r w:rsidRPr="003C4DE4">
        <w:rPr>
          <w:rFonts w:ascii="Times New Roman"/>
        </w:rPr>
        <w:t>GB/T 32918.1</w:t>
      </w:r>
      <w:r w:rsidRPr="003C4DE4">
        <w:rPr>
          <w:rFonts w:ascii="Times New Roman"/>
        </w:rPr>
        <w:t>和</w:t>
      </w:r>
      <w:r w:rsidRPr="003C4DE4">
        <w:rPr>
          <w:rFonts w:ascii="Times New Roman"/>
        </w:rPr>
        <w:t>GB/T 32918.5</w:t>
      </w:r>
      <w:r w:rsidRPr="003C4DE4">
        <w:rPr>
          <w:rFonts w:ascii="Times New Roman"/>
        </w:rPr>
        <w:t>的规定，应使用标准曲线参数；</w:t>
      </w:r>
    </w:p>
    <w:p w14:paraId="23FB2DBA" w14:textId="77777777" w:rsidR="00B6016E" w:rsidRDefault="00B6016E" w:rsidP="00B6016E">
      <w:pPr>
        <w:pStyle w:val="af5"/>
        <w:numPr>
          <w:ilvl w:val="0"/>
          <w:numId w:val="50"/>
        </w:numPr>
      </w:pPr>
      <w:r w:rsidRPr="003C4DE4">
        <w:rPr>
          <w:rFonts w:ascii="Times New Roman"/>
        </w:rPr>
        <w:t>密钥生成所使用的随机数应符合</w:t>
      </w:r>
      <w:r>
        <w:rPr>
          <w:rFonts w:hint="eastAsia"/>
        </w:rPr>
        <w:t>国家密码管理主管部门的要求。</w:t>
      </w:r>
    </w:p>
    <w:p w14:paraId="76160BAA" w14:textId="7BD328FD" w:rsidR="00B6016E" w:rsidRDefault="00B6016E" w:rsidP="00B6016E">
      <w:pPr>
        <w:pStyle w:val="affd"/>
        <w:spacing w:before="120" w:after="120"/>
      </w:pPr>
      <w:bookmarkStart w:id="95" w:name="_Toc226532553"/>
      <w:bookmarkStart w:id="96" w:name="_Toc227334294"/>
      <w:r>
        <w:rPr>
          <w:rFonts w:hint="eastAsia"/>
        </w:rPr>
        <w:t>密钥分发与协商</w:t>
      </w:r>
      <w:bookmarkEnd w:id="95"/>
      <w:bookmarkEnd w:id="96"/>
    </w:p>
    <w:p w14:paraId="46CA6375" w14:textId="0DC13F80" w:rsidR="00B6016E" w:rsidRPr="00691536" w:rsidRDefault="00B6016E" w:rsidP="003C4DE4">
      <w:pPr>
        <w:pStyle w:val="afffffffff1"/>
        <w:rPr>
          <w:rFonts w:ascii="Times New Roman"/>
        </w:rPr>
      </w:pPr>
      <w:r>
        <w:rPr>
          <w:rFonts w:hint="eastAsia"/>
        </w:rPr>
        <w:t>对称密</w:t>
      </w:r>
      <w:r w:rsidRPr="00691536">
        <w:rPr>
          <w:rFonts w:ascii="Times New Roman"/>
        </w:rPr>
        <w:t>钥（</w:t>
      </w:r>
      <w:r w:rsidRPr="00691536">
        <w:rPr>
          <w:rFonts w:ascii="Times New Roman"/>
        </w:rPr>
        <w:t>SM4</w:t>
      </w:r>
      <w:r w:rsidRPr="00691536">
        <w:rPr>
          <w:rFonts w:ascii="Times New Roman"/>
        </w:rPr>
        <w:t>）的分发应采用</w:t>
      </w:r>
      <w:r w:rsidRPr="00691536">
        <w:rPr>
          <w:rFonts w:ascii="Times New Roman"/>
        </w:rPr>
        <w:t>SM2</w:t>
      </w:r>
      <w:r w:rsidRPr="00691536">
        <w:rPr>
          <w:rFonts w:ascii="Times New Roman"/>
        </w:rPr>
        <w:t>公钥加密保护，加密实现应符合</w:t>
      </w:r>
      <w:r w:rsidRPr="00691536">
        <w:rPr>
          <w:rFonts w:ascii="Times New Roman"/>
        </w:rPr>
        <w:t>GB/T 32918.4</w:t>
      </w:r>
      <w:r w:rsidRPr="00691536">
        <w:rPr>
          <w:rFonts w:ascii="Times New Roman"/>
        </w:rPr>
        <w:t>的规定</w:t>
      </w:r>
      <w:r w:rsidR="00691536">
        <w:rPr>
          <w:rFonts w:ascii="Times New Roman" w:hint="eastAsia"/>
        </w:rPr>
        <w:t>。</w:t>
      </w:r>
    </w:p>
    <w:p w14:paraId="5D564C27" w14:textId="4A78BC0B" w:rsidR="00B6016E" w:rsidRPr="00691536" w:rsidRDefault="00B6016E" w:rsidP="003C4DE4">
      <w:pPr>
        <w:pStyle w:val="afffffffff1"/>
        <w:rPr>
          <w:rFonts w:ascii="Times New Roman"/>
        </w:rPr>
      </w:pPr>
      <w:r w:rsidRPr="00691536">
        <w:rPr>
          <w:rFonts w:ascii="Times New Roman"/>
        </w:rPr>
        <w:t>会话密钥协商应采用</w:t>
      </w:r>
      <w:r w:rsidRPr="00691536">
        <w:rPr>
          <w:rFonts w:ascii="Times New Roman"/>
        </w:rPr>
        <w:t>SM2</w:t>
      </w:r>
      <w:r w:rsidRPr="00691536">
        <w:rPr>
          <w:rFonts w:ascii="Times New Roman"/>
        </w:rPr>
        <w:t>密钥交换协议，实现应符合</w:t>
      </w:r>
      <w:r w:rsidRPr="00691536">
        <w:rPr>
          <w:rFonts w:ascii="Times New Roman"/>
        </w:rPr>
        <w:t>GB/T 32918.3</w:t>
      </w:r>
      <w:r w:rsidRPr="00691536">
        <w:rPr>
          <w:rFonts w:ascii="Times New Roman"/>
        </w:rPr>
        <w:t>的规定。</w:t>
      </w:r>
    </w:p>
    <w:p w14:paraId="52B46D67" w14:textId="366BAC15" w:rsidR="00B6016E" w:rsidRPr="00691536" w:rsidRDefault="00B6016E" w:rsidP="00691536">
      <w:pPr>
        <w:pStyle w:val="affd"/>
        <w:spacing w:before="120" w:after="120"/>
        <w:rPr>
          <w:rFonts w:ascii="Times New Roman"/>
        </w:rPr>
      </w:pPr>
      <w:bookmarkStart w:id="97" w:name="_Toc226532554"/>
      <w:bookmarkStart w:id="98" w:name="_Toc227334295"/>
      <w:r w:rsidRPr="00691536">
        <w:rPr>
          <w:rFonts w:ascii="Times New Roman"/>
        </w:rPr>
        <w:t>密钥存储</w:t>
      </w:r>
      <w:bookmarkEnd w:id="97"/>
      <w:bookmarkEnd w:id="98"/>
    </w:p>
    <w:p w14:paraId="6ED5DE35" w14:textId="4036DF69" w:rsidR="00B6016E" w:rsidRPr="00691536" w:rsidRDefault="00B6016E" w:rsidP="00691536">
      <w:pPr>
        <w:pStyle w:val="affffb"/>
        <w:ind w:firstLine="420"/>
        <w:rPr>
          <w:rFonts w:ascii="Times New Roman"/>
        </w:rPr>
      </w:pPr>
      <w:r w:rsidRPr="00691536">
        <w:rPr>
          <w:rFonts w:ascii="Times New Roman"/>
        </w:rPr>
        <w:t>密钥存储应符合</w:t>
      </w:r>
      <w:r w:rsidRPr="00691536">
        <w:rPr>
          <w:rFonts w:ascii="Times New Roman"/>
        </w:rPr>
        <w:t>GB/T 37092</w:t>
      </w:r>
      <w:r w:rsidRPr="00691536">
        <w:rPr>
          <w:rFonts w:ascii="Times New Roman"/>
        </w:rPr>
        <w:t>中关于密钥存储安全的要求：</w:t>
      </w:r>
    </w:p>
    <w:p w14:paraId="1DBA96A2" w14:textId="77777777" w:rsidR="00B6016E" w:rsidRPr="00691536" w:rsidRDefault="00B6016E" w:rsidP="00691536">
      <w:pPr>
        <w:pStyle w:val="af5"/>
        <w:numPr>
          <w:ilvl w:val="0"/>
          <w:numId w:val="51"/>
        </w:numPr>
        <w:rPr>
          <w:rFonts w:ascii="Times New Roman"/>
        </w:rPr>
      </w:pPr>
      <w:r w:rsidRPr="00691536">
        <w:rPr>
          <w:rFonts w:ascii="Times New Roman"/>
        </w:rPr>
        <w:t>密钥不得以明文形式存储于非安全介质；</w:t>
      </w:r>
    </w:p>
    <w:p w14:paraId="1A31969A" w14:textId="77777777" w:rsidR="00B6016E" w:rsidRPr="00691536" w:rsidRDefault="00B6016E" w:rsidP="00691536">
      <w:pPr>
        <w:pStyle w:val="af5"/>
        <w:numPr>
          <w:ilvl w:val="0"/>
          <w:numId w:val="52"/>
        </w:numPr>
        <w:rPr>
          <w:rFonts w:ascii="Times New Roman"/>
        </w:rPr>
      </w:pPr>
      <w:r w:rsidRPr="00691536">
        <w:rPr>
          <w:rFonts w:ascii="Times New Roman"/>
        </w:rPr>
        <w:t>密钥存储区域应具备访问控制机制；</w:t>
      </w:r>
    </w:p>
    <w:p w14:paraId="7B6B4BF0" w14:textId="77777777" w:rsidR="00B6016E" w:rsidRDefault="00B6016E" w:rsidP="00691536">
      <w:pPr>
        <w:pStyle w:val="af5"/>
        <w:numPr>
          <w:ilvl w:val="0"/>
          <w:numId w:val="53"/>
        </w:numPr>
      </w:pPr>
      <w:r w:rsidRPr="00691536">
        <w:rPr>
          <w:rFonts w:ascii="Times New Roman"/>
        </w:rPr>
        <w:t>敏感密钥（如</w:t>
      </w:r>
      <w:r w:rsidRPr="00691536">
        <w:rPr>
          <w:rFonts w:ascii="Times New Roman"/>
        </w:rPr>
        <w:t>SM2</w:t>
      </w:r>
      <w:r w:rsidRPr="00691536">
        <w:rPr>
          <w:rFonts w:ascii="Times New Roman"/>
        </w:rPr>
        <w:t>私钥）应在</w:t>
      </w:r>
      <w:r>
        <w:rPr>
          <w:rFonts w:hint="eastAsia"/>
        </w:rPr>
        <w:t>密码模块内部存储并禁止导出。</w:t>
      </w:r>
    </w:p>
    <w:p w14:paraId="5E4D26A7" w14:textId="5DAC3CB0" w:rsidR="00B6016E" w:rsidRDefault="00B6016E" w:rsidP="00691536">
      <w:pPr>
        <w:pStyle w:val="affd"/>
        <w:spacing w:before="120" w:after="120"/>
      </w:pPr>
      <w:bookmarkStart w:id="99" w:name="_Toc226532555"/>
      <w:bookmarkStart w:id="100" w:name="_Toc227334296"/>
      <w:r>
        <w:rPr>
          <w:rFonts w:hint="eastAsia"/>
        </w:rPr>
        <w:t>密钥更新与销毁</w:t>
      </w:r>
      <w:bookmarkEnd w:id="99"/>
      <w:bookmarkEnd w:id="100"/>
    </w:p>
    <w:p w14:paraId="50D0C73C" w14:textId="22733A30" w:rsidR="00B6016E" w:rsidRPr="00691536" w:rsidRDefault="00B6016E" w:rsidP="00691536">
      <w:pPr>
        <w:pStyle w:val="afffffffff1"/>
        <w:rPr>
          <w:rFonts w:ascii="Times New Roman"/>
        </w:rPr>
      </w:pPr>
      <w:r>
        <w:rPr>
          <w:rFonts w:hint="eastAsia"/>
        </w:rPr>
        <w:t>对称密钥</w:t>
      </w:r>
      <w:r w:rsidRPr="00691536">
        <w:rPr>
          <w:rFonts w:ascii="Times New Roman"/>
        </w:rPr>
        <w:t>（</w:t>
      </w:r>
      <w:r w:rsidRPr="00691536">
        <w:rPr>
          <w:rFonts w:ascii="Times New Roman"/>
        </w:rPr>
        <w:t>SM4</w:t>
      </w:r>
      <w:r w:rsidRPr="00691536">
        <w:rPr>
          <w:rFonts w:ascii="Times New Roman"/>
        </w:rPr>
        <w:t>）应定期更新，最长有效期不超过</w:t>
      </w:r>
      <w:r w:rsidRPr="00691536">
        <w:rPr>
          <w:rFonts w:ascii="Times New Roman"/>
        </w:rPr>
        <w:t>90</w:t>
      </w:r>
      <w:r w:rsidRPr="00691536">
        <w:rPr>
          <w:rFonts w:ascii="Times New Roman"/>
        </w:rPr>
        <w:t>天</w:t>
      </w:r>
      <w:r w:rsidR="00691536" w:rsidRPr="00691536">
        <w:rPr>
          <w:rFonts w:ascii="Times New Roman"/>
        </w:rPr>
        <w:t>。</w:t>
      </w:r>
    </w:p>
    <w:p w14:paraId="74781838" w14:textId="0EF28A72" w:rsidR="00B6016E" w:rsidRDefault="00B6016E" w:rsidP="00691536">
      <w:pPr>
        <w:pStyle w:val="afffffffff1"/>
      </w:pPr>
      <w:r w:rsidRPr="00691536">
        <w:rPr>
          <w:rFonts w:ascii="Times New Roman"/>
        </w:rPr>
        <w:t>密钥销毁应确保被销毁的密钥无法恢复，销毁过程应符合</w:t>
      </w:r>
      <w:r w:rsidRPr="00691536">
        <w:rPr>
          <w:rFonts w:ascii="Times New Roman"/>
        </w:rPr>
        <w:t>GB/T 37092</w:t>
      </w:r>
      <w:r>
        <w:rPr>
          <w:rFonts w:hint="eastAsia"/>
        </w:rPr>
        <w:t>的相关要求。</w:t>
      </w:r>
    </w:p>
    <w:p w14:paraId="3A1B9F7D" w14:textId="55A17ED8" w:rsidR="00665CAB" w:rsidRDefault="00665CAB" w:rsidP="00665CAB">
      <w:pPr>
        <w:pStyle w:val="affd"/>
        <w:spacing w:before="120" w:after="120"/>
      </w:pPr>
      <w:bookmarkStart w:id="101" w:name="_Toc226532556"/>
      <w:bookmarkStart w:id="102" w:name="_Toc227334297"/>
      <w:r>
        <w:rPr>
          <w:rFonts w:hint="eastAsia"/>
        </w:rPr>
        <w:t>密钥分级管理</w:t>
      </w:r>
      <w:bookmarkEnd w:id="101"/>
      <w:bookmarkEnd w:id="102"/>
    </w:p>
    <w:p w14:paraId="336F426B" w14:textId="34391505" w:rsidR="00665CAB" w:rsidRDefault="00665CAB" w:rsidP="00665CAB">
      <w:pPr>
        <w:pStyle w:val="affffb"/>
        <w:ind w:firstLine="420"/>
      </w:pPr>
      <w:r>
        <w:rPr>
          <w:rFonts w:hint="eastAsia"/>
        </w:rPr>
        <w:t>边缘计算</w:t>
      </w:r>
      <w:r w:rsidRPr="00BC1947">
        <w:rPr>
          <w:rFonts w:ascii="Times New Roman"/>
        </w:rPr>
        <w:t>AI</w:t>
      </w:r>
      <w:r>
        <w:rPr>
          <w:rFonts w:hint="eastAsia"/>
        </w:rPr>
        <w:t>场景下的密钥应分为三级，实行差异化管理策略，具体分级</w:t>
      </w:r>
      <w:r w:rsidRPr="00665CAB">
        <w:rPr>
          <w:rFonts w:ascii="Times New Roman"/>
        </w:rPr>
        <w:t>见表</w:t>
      </w:r>
      <w:r w:rsidRPr="00665CAB">
        <w:rPr>
          <w:rFonts w:ascii="Times New Roman"/>
        </w:rPr>
        <w:t>2</w:t>
      </w:r>
      <w:r>
        <w:rPr>
          <w:rFonts w:hint="eastAsia"/>
        </w:rPr>
        <w:t>。</w:t>
      </w:r>
    </w:p>
    <w:p w14:paraId="1D341F7D" w14:textId="3A2C7D03" w:rsidR="00665CAB" w:rsidRDefault="00665CAB" w:rsidP="00665CAB">
      <w:pPr>
        <w:pStyle w:val="aff2"/>
        <w:spacing w:before="120" w:after="120"/>
      </w:pPr>
      <w:r>
        <w:rPr>
          <w:rFonts w:hint="eastAsia"/>
        </w:rPr>
        <w:t>密钥分级及差异化管理</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8"/>
        <w:gridCol w:w="2835"/>
        <w:gridCol w:w="5091"/>
      </w:tblGrid>
      <w:tr w:rsidR="00665CAB" w:rsidRPr="00665CAB" w14:paraId="0E564C34" w14:textId="77777777" w:rsidTr="00665CAB">
        <w:trPr>
          <w:tblHeader/>
          <w:jc w:val="center"/>
        </w:trPr>
        <w:tc>
          <w:tcPr>
            <w:tcW w:w="1408" w:type="dxa"/>
            <w:tcBorders>
              <w:top w:val="single" w:sz="8" w:space="0" w:color="auto"/>
              <w:bottom w:val="single" w:sz="8" w:space="0" w:color="auto"/>
            </w:tcBorders>
          </w:tcPr>
          <w:p w14:paraId="3723989C" w14:textId="4DCB6588" w:rsidR="00665CAB" w:rsidRPr="00665CAB" w:rsidRDefault="00665CAB" w:rsidP="00665CAB">
            <w:pPr>
              <w:pStyle w:val="afffffffff9"/>
              <w:rPr>
                <w:rFonts w:ascii="Times New Roman"/>
              </w:rPr>
            </w:pPr>
            <w:r w:rsidRPr="00665CAB">
              <w:rPr>
                <w:rFonts w:ascii="Times New Roman"/>
              </w:rPr>
              <w:t>密钥等级</w:t>
            </w:r>
          </w:p>
        </w:tc>
        <w:tc>
          <w:tcPr>
            <w:tcW w:w="2835" w:type="dxa"/>
            <w:tcBorders>
              <w:top w:val="single" w:sz="8" w:space="0" w:color="auto"/>
              <w:bottom w:val="single" w:sz="8" w:space="0" w:color="auto"/>
            </w:tcBorders>
          </w:tcPr>
          <w:p w14:paraId="6BA279C7" w14:textId="0F02DE3D" w:rsidR="00665CAB" w:rsidRPr="00665CAB" w:rsidRDefault="00665CAB" w:rsidP="00665CAB">
            <w:pPr>
              <w:pStyle w:val="afffffffff9"/>
              <w:rPr>
                <w:rFonts w:ascii="Times New Roman"/>
              </w:rPr>
            </w:pPr>
            <w:r w:rsidRPr="00665CAB">
              <w:rPr>
                <w:rFonts w:ascii="Times New Roman"/>
              </w:rPr>
              <w:t>密钥类型</w:t>
            </w:r>
          </w:p>
        </w:tc>
        <w:tc>
          <w:tcPr>
            <w:tcW w:w="5091" w:type="dxa"/>
            <w:tcBorders>
              <w:top w:val="single" w:sz="8" w:space="0" w:color="auto"/>
              <w:bottom w:val="single" w:sz="8" w:space="0" w:color="auto"/>
            </w:tcBorders>
          </w:tcPr>
          <w:p w14:paraId="5326B0B7" w14:textId="7C148DBE" w:rsidR="00665CAB" w:rsidRPr="00665CAB" w:rsidRDefault="00665CAB" w:rsidP="00665CAB">
            <w:pPr>
              <w:pStyle w:val="afffffffff9"/>
              <w:rPr>
                <w:rFonts w:ascii="Times New Roman"/>
              </w:rPr>
            </w:pPr>
            <w:r w:rsidRPr="00665CAB">
              <w:rPr>
                <w:rFonts w:ascii="Times New Roman"/>
              </w:rPr>
              <w:t>管理要求</w:t>
            </w:r>
          </w:p>
        </w:tc>
      </w:tr>
      <w:tr w:rsidR="00665CAB" w:rsidRPr="00665CAB" w14:paraId="37474D64" w14:textId="77777777" w:rsidTr="00665CAB">
        <w:trPr>
          <w:jc w:val="center"/>
        </w:trPr>
        <w:tc>
          <w:tcPr>
            <w:tcW w:w="1408" w:type="dxa"/>
            <w:tcBorders>
              <w:top w:val="single" w:sz="8" w:space="0" w:color="auto"/>
            </w:tcBorders>
          </w:tcPr>
          <w:p w14:paraId="1FB613B3" w14:textId="3B8EAC15" w:rsidR="00665CAB" w:rsidRPr="00665CAB" w:rsidRDefault="00665CAB" w:rsidP="00665CAB">
            <w:pPr>
              <w:pStyle w:val="afffffffff9"/>
              <w:rPr>
                <w:rFonts w:ascii="Times New Roman"/>
              </w:rPr>
            </w:pPr>
            <w:r w:rsidRPr="00665CAB">
              <w:rPr>
                <w:rFonts w:ascii="Times New Roman"/>
              </w:rPr>
              <w:t>根密钥</w:t>
            </w:r>
          </w:p>
        </w:tc>
        <w:tc>
          <w:tcPr>
            <w:tcW w:w="2835" w:type="dxa"/>
            <w:tcBorders>
              <w:top w:val="single" w:sz="8" w:space="0" w:color="auto"/>
            </w:tcBorders>
          </w:tcPr>
          <w:p w14:paraId="271E8555" w14:textId="6B6C776B" w:rsidR="00665CAB" w:rsidRPr="00665CAB" w:rsidRDefault="00665CAB" w:rsidP="00665CAB">
            <w:pPr>
              <w:pStyle w:val="afffffffff9"/>
              <w:rPr>
                <w:rFonts w:ascii="Times New Roman"/>
              </w:rPr>
            </w:pPr>
            <w:r w:rsidRPr="00665CAB">
              <w:rPr>
                <w:rFonts w:ascii="Times New Roman"/>
              </w:rPr>
              <w:t>SM2</w:t>
            </w:r>
            <w:r w:rsidRPr="00665CAB">
              <w:rPr>
                <w:rFonts w:ascii="Times New Roman"/>
              </w:rPr>
              <w:t>主密钥、</w:t>
            </w:r>
            <w:r w:rsidRPr="00665CAB">
              <w:rPr>
                <w:rFonts w:ascii="Times New Roman"/>
              </w:rPr>
              <w:t>KMS</w:t>
            </w:r>
            <w:r w:rsidRPr="00665CAB">
              <w:rPr>
                <w:rFonts w:ascii="Times New Roman"/>
              </w:rPr>
              <w:t>主密钥</w:t>
            </w:r>
          </w:p>
        </w:tc>
        <w:tc>
          <w:tcPr>
            <w:tcW w:w="5091" w:type="dxa"/>
            <w:tcBorders>
              <w:top w:val="single" w:sz="8" w:space="0" w:color="auto"/>
            </w:tcBorders>
          </w:tcPr>
          <w:p w14:paraId="58EDD669" w14:textId="3111EF19" w:rsidR="00665CAB" w:rsidRPr="00665CAB" w:rsidRDefault="00665CAB" w:rsidP="00665CAB">
            <w:pPr>
              <w:pStyle w:val="afffffffff9"/>
              <w:rPr>
                <w:rFonts w:ascii="Times New Roman"/>
              </w:rPr>
            </w:pPr>
            <w:r w:rsidRPr="00665CAB">
              <w:rPr>
                <w:rFonts w:ascii="Times New Roman"/>
              </w:rPr>
              <w:t>硬件安全模块（</w:t>
            </w:r>
            <w:r w:rsidRPr="00665CAB">
              <w:rPr>
                <w:rFonts w:ascii="Times New Roman"/>
              </w:rPr>
              <w:t>HSM</w:t>
            </w:r>
            <w:r w:rsidRPr="00665CAB">
              <w:rPr>
                <w:rFonts w:ascii="Times New Roman"/>
              </w:rPr>
              <w:t>）存储，严禁导出，更换周期</w:t>
            </w:r>
            <w:r w:rsidRPr="00665CAB">
              <w:rPr>
                <w:rFonts w:ascii="Times New Roman"/>
              </w:rPr>
              <w:t>≥1</w:t>
            </w:r>
            <w:r w:rsidRPr="00665CAB">
              <w:rPr>
                <w:rFonts w:ascii="Times New Roman"/>
              </w:rPr>
              <w:t>年</w:t>
            </w:r>
          </w:p>
        </w:tc>
      </w:tr>
      <w:tr w:rsidR="00665CAB" w:rsidRPr="00665CAB" w14:paraId="4A903AF6" w14:textId="77777777" w:rsidTr="00665CAB">
        <w:trPr>
          <w:jc w:val="center"/>
        </w:trPr>
        <w:tc>
          <w:tcPr>
            <w:tcW w:w="1408" w:type="dxa"/>
          </w:tcPr>
          <w:p w14:paraId="4570C799" w14:textId="78D6BFFE" w:rsidR="00665CAB" w:rsidRPr="00665CAB" w:rsidRDefault="00665CAB" w:rsidP="00665CAB">
            <w:pPr>
              <w:pStyle w:val="afffffffff9"/>
              <w:rPr>
                <w:rFonts w:ascii="Times New Roman"/>
              </w:rPr>
            </w:pPr>
            <w:r w:rsidRPr="00665CAB">
              <w:rPr>
                <w:rFonts w:ascii="Times New Roman"/>
              </w:rPr>
              <w:t>中间密钥</w:t>
            </w:r>
          </w:p>
        </w:tc>
        <w:tc>
          <w:tcPr>
            <w:tcW w:w="2835" w:type="dxa"/>
          </w:tcPr>
          <w:p w14:paraId="12A6235C" w14:textId="619079FE" w:rsidR="00665CAB" w:rsidRPr="00665CAB" w:rsidRDefault="00665CAB" w:rsidP="00665CAB">
            <w:pPr>
              <w:pStyle w:val="afffffffff9"/>
              <w:rPr>
                <w:rFonts w:ascii="Times New Roman"/>
              </w:rPr>
            </w:pPr>
            <w:r w:rsidRPr="00665CAB">
              <w:rPr>
                <w:rFonts w:ascii="Times New Roman"/>
              </w:rPr>
              <w:t>证书私钥、密钥加密密钥（</w:t>
            </w:r>
            <w:r w:rsidRPr="00665CAB">
              <w:rPr>
                <w:rFonts w:ascii="Times New Roman"/>
              </w:rPr>
              <w:t>KEK</w:t>
            </w:r>
            <w:r w:rsidRPr="00665CAB">
              <w:rPr>
                <w:rFonts w:ascii="Times New Roman"/>
              </w:rPr>
              <w:t>）</w:t>
            </w:r>
          </w:p>
        </w:tc>
        <w:tc>
          <w:tcPr>
            <w:tcW w:w="5091" w:type="dxa"/>
          </w:tcPr>
          <w:p w14:paraId="0AA72DAF" w14:textId="3316AD31" w:rsidR="00665CAB" w:rsidRPr="00665CAB" w:rsidRDefault="00665CAB" w:rsidP="00665CAB">
            <w:pPr>
              <w:pStyle w:val="afffffffff9"/>
              <w:rPr>
                <w:rFonts w:ascii="Times New Roman"/>
              </w:rPr>
            </w:pPr>
            <w:r w:rsidRPr="00665CAB">
              <w:rPr>
                <w:rFonts w:ascii="Times New Roman"/>
              </w:rPr>
              <w:t>密码模块内存储，禁止明文导出，更换周期</w:t>
            </w:r>
            <w:r w:rsidRPr="00665CAB">
              <w:rPr>
                <w:rFonts w:ascii="Times New Roman"/>
              </w:rPr>
              <w:t>≤90</w:t>
            </w:r>
            <w:r w:rsidRPr="00665CAB">
              <w:rPr>
                <w:rFonts w:ascii="Times New Roman"/>
              </w:rPr>
              <w:t>天</w:t>
            </w:r>
          </w:p>
        </w:tc>
      </w:tr>
      <w:tr w:rsidR="00665CAB" w:rsidRPr="00665CAB" w14:paraId="377037B3" w14:textId="77777777" w:rsidTr="00665CAB">
        <w:trPr>
          <w:jc w:val="center"/>
        </w:trPr>
        <w:tc>
          <w:tcPr>
            <w:tcW w:w="1408" w:type="dxa"/>
          </w:tcPr>
          <w:p w14:paraId="1A32C58A" w14:textId="197A05E5" w:rsidR="00665CAB" w:rsidRPr="00665CAB" w:rsidRDefault="00665CAB" w:rsidP="00665CAB">
            <w:pPr>
              <w:pStyle w:val="afffffffff9"/>
              <w:rPr>
                <w:rFonts w:ascii="Times New Roman"/>
              </w:rPr>
            </w:pPr>
            <w:r w:rsidRPr="00665CAB">
              <w:rPr>
                <w:rFonts w:ascii="Times New Roman"/>
              </w:rPr>
              <w:t>会话密钥</w:t>
            </w:r>
          </w:p>
        </w:tc>
        <w:tc>
          <w:tcPr>
            <w:tcW w:w="2835" w:type="dxa"/>
          </w:tcPr>
          <w:p w14:paraId="28D0EE44" w14:textId="7940E28D" w:rsidR="00665CAB" w:rsidRPr="00665CAB" w:rsidRDefault="00665CAB" w:rsidP="00665CAB">
            <w:pPr>
              <w:pStyle w:val="afffffffff9"/>
              <w:rPr>
                <w:rFonts w:ascii="Times New Roman"/>
              </w:rPr>
            </w:pPr>
            <w:r w:rsidRPr="00665CAB">
              <w:rPr>
                <w:rFonts w:ascii="Times New Roman"/>
              </w:rPr>
              <w:t>SM4</w:t>
            </w:r>
            <w:r w:rsidRPr="00665CAB">
              <w:rPr>
                <w:rFonts w:ascii="Times New Roman"/>
              </w:rPr>
              <w:t>会话密钥、临时密钥</w:t>
            </w:r>
          </w:p>
        </w:tc>
        <w:tc>
          <w:tcPr>
            <w:tcW w:w="5091" w:type="dxa"/>
          </w:tcPr>
          <w:p w14:paraId="725163D8" w14:textId="77AB521F" w:rsidR="00665CAB" w:rsidRPr="00665CAB" w:rsidRDefault="00665CAB" w:rsidP="00665CAB">
            <w:pPr>
              <w:pStyle w:val="afffffffff9"/>
              <w:rPr>
                <w:rFonts w:ascii="Times New Roman"/>
              </w:rPr>
            </w:pPr>
            <w:r w:rsidRPr="00665CAB">
              <w:rPr>
                <w:rFonts w:ascii="Times New Roman"/>
              </w:rPr>
              <w:t>会话结束后立即销毁，最长使用时间</w:t>
            </w:r>
            <w:r w:rsidRPr="00665CAB">
              <w:rPr>
                <w:rFonts w:ascii="Times New Roman"/>
              </w:rPr>
              <w:t>≤24</w:t>
            </w:r>
            <w:r w:rsidRPr="00665CAB">
              <w:rPr>
                <w:rFonts w:ascii="Times New Roman"/>
              </w:rPr>
              <w:t>小时</w:t>
            </w:r>
          </w:p>
        </w:tc>
      </w:tr>
    </w:tbl>
    <w:p w14:paraId="71FE6300" w14:textId="355EF317" w:rsidR="00665CAB" w:rsidRPr="00665CAB" w:rsidRDefault="00665CAB" w:rsidP="00665CAB">
      <w:pPr>
        <w:pStyle w:val="affd"/>
        <w:spacing w:before="120" w:after="120"/>
      </w:pPr>
      <w:bookmarkStart w:id="103" w:name="_Toc226532557"/>
      <w:bookmarkStart w:id="104" w:name="_Toc227334298"/>
      <w:r w:rsidRPr="00665CAB">
        <w:t>密钥与设备绑定</w:t>
      </w:r>
      <w:bookmarkEnd w:id="103"/>
      <w:bookmarkEnd w:id="104"/>
    </w:p>
    <w:p w14:paraId="4728EF1C" w14:textId="77777777" w:rsidR="00665CAB" w:rsidRPr="00665CAB" w:rsidRDefault="00665CAB" w:rsidP="00665CAB">
      <w:pPr>
        <w:pStyle w:val="affffb"/>
        <w:ind w:firstLine="420"/>
      </w:pPr>
      <w:r w:rsidRPr="00665CAB">
        <w:t>为防止密钥被复制到非授权设备上使用，应满足：</w:t>
      </w:r>
    </w:p>
    <w:p w14:paraId="0869E59C" w14:textId="77777777" w:rsidR="00665CAB" w:rsidRPr="00665CAB" w:rsidRDefault="00665CAB" w:rsidP="00665CAB">
      <w:pPr>
        <w:pStyle w:val="af5"/>
        <w:numPr>
          <w:ilvl w:val="0"/>
          <w:numId w:val="70"/>
        </w:numPr>
        <w:rPr>
          <w:rFonts w:ascii="Times New Roman"/>
        </w:rPr>
      </w:pPr>
      <w:r w:rsidRPr="00665CAB">
        <w:t>会话密钥应与边缘设备的硬</w:t>
      </w:r>
      <w:r w:rsidRPr="00665CAB">
        <w:rPr>
          <w:rFonts w:ascii="Times New Roman"/>
        </w:rPr>
        <w:t>件指纹（如</w:t>
      </w:r>
      <w:r w:rsidRPr="00665CAB">
        <w:rPr>
          <w:rFonts w:ascii="Times New Roman"/>
        </w:rPr>
        <w:t>TPM</w:t>
      </w:r>
      <w:r w:rsidRPr="00665CAB">
        <w:rPr>
          <w:rFonts w:ascii="Times New Roman"/>
        </w:rPr>
        <w:t>凭证、设备唯一</w:t>
      </w:r>
      <w:r w:rsidRPr="00665CAB">
        <w:rPr>
          <w:rFonts w:ascii="Times New Roman"/>
        </w:rPr>
        <w:t>ID</w:t>
      </w:r>
      <w:r w:rsidRPr="00665CAB">
        <w:rPr>
          <w:rFonts w:ascii="Times New Roman"/>
        </w:rPr>
        <w:t>）进行绑定；</w:t>
      </w:r>
    </w:p>
    <w:p w14:paraId="619A3C61" w14:textId="77777777" w:rsidR="00665CAB" w:rsidRPr="00665CAB" w:rsidRDefault="00665CAB" w:rsidP="00665CAB">
      <w:pPr>
        <w:pStyle w:val="af5"/>
        <w:rPr>
          <w:rFonts w:ascii="Times New Roman"/>
        </w:rPr>
      </w:pPr>
      <w:r w:rsidRPr="00665CAB">
        <w:rPr>
          <w:rFonts w:ascii="Times New Roman"/>
        </w:rPr>
        <w:t>密钥分发时，服务端应验证设备指纹与证书中的设备标识一致性；</w:t>
      </w:r>
    </w:p>
    <w:p w14:paraId="750B439B" w14:textId="77777777" w:rsidR="00665CAB" w:rsidRPr="00665CAB" w:rsidRDefault="00665CAB" w:rsidP="00665CAB">
      <w:pPr>
        <w:pStyle w:val="af5"/>
      </w:pPr>
      <w:r w:rsidRPr="00665CAB">
        <w:rPr>
          <w:rFonts w:ascii="Times New Roman"/>
        </w:rPr>
        <w:t>设备更换或硬件变更时，原有密钥应自动失效，须重新申</w:t>
      </w:r>
      <w:r w:rsidRPr="00665CAB">
        <w:t>请密钥。</w:t>
      </w:r>
    </w:p>
    <w:p w14:paraId="4C2D8080" w14:textId="772AFB18" w:rsidR="00665CAB" w:rsidRPr="00665CAB" w:rsidRDefault="00665CAB" w:rsidP="00665CAB">
      <w:pPr>
        <w:pStyle w:val="affd"/>
        <w:spacing w:before="120" w:after="120"/>
      </w:pPr>
      <w:bookmarkStart w:id="105" w:name="_Toc226532558"/>
      <w:bookmarkStart w:id="106" w:name="_Toc227334299"/>
      <w:r w:rsidRPr="00665CAB">
        <w:t>密钥使用审计与异常告警</w:t>
      </w:r>
      <w:bookmarkEnd w:id="105"/>
      <w:bookmarkEnd w:id="106"/>
    </w:p>
    <w:p w14:paraId="08A79D9F" w14:textId="77777777" w:rsidR="00665CAB" w:rsidRPr="00665CAB" w:rsidRDefault="00665CAB" w:rsidP="00665CAB">
      <w:pPr>
        <w:pStyle w:val="affffb"/>
        <w:ind w:firstLine="420"/>
      </w:pPr>
      <w:r w:rsidRPr="00665CAB">
        <w:t>所有密钥操作应纳入审计范围，并设置异常告警阈值：</w:t>
      </w:r>
    </w:p>
    <w:p w14:paraId="21569E8D" w14:textId="77777777" w:rsidR="00665CAB" w:rsidRPr="00665CAB" w:rsidRDefault="00665CAB" w:rsidP="00665CAB">
      <w:pPr>
        <w:pStyle w:val="af5"/>
        <w:numPr>
          <w:ilvl w:val="0"/>
          <w:numId w:val="71"/>
        </w:numPr>
        <w:rPr>
          <w:rFonts w:ascii="Times New Roman"/>
        </w:rPr>
      </w:pPr>
      <w:r w:rsidRPr="00665CAB">
        <w:t>单个</w:t>
      </w:r>
      <w:r w:rsidRPr="00665CAB">
        <w:rPr>
          <w:rFonts w:ascii="Times New Roman"/>
        </w:rPr>
        <w:t>密钥的使用频率异常（如超出历史均值的</w:t>
      </w:r>
      <w:r w:rsidRPr="00665CAB">
        <w:rPr>
          <w:rFonts w:ascii="Times New Roman"/>
        </w:rPr>
        <w:t>300%</w:t>
      </w:r>
      <w:r w:rsidRPr="00665CAB">
        <w:rPr>
          <w:rFonts w:ascii="Times New Roman"/>
        </w:rPr>
        <w:t>）应触发告警；</w:t>
      </w:r>
    </w:p>
    <w:p w14:paraId="130D4D22" w14:textId="3FBB24E7" w:rsidR="00665CAB" w:rsidRPr="00665CAB" w:rsidRDefault="00665CAB" w:rsidP="00665CAB">
      <w:pPr>
        <w:pStyle w:val="af5"/>
        <w:rPr>
          <w:rFonts w:ascii="Times New Roman"/>
        </w:rPr>
      </w:pPr>
      <w:r w:rsidRPr="00665CAB">
        <w:rPr>
          <w:rFonts w:ascii="Times New Roman"/>
        </w:rPr>
        <w:t>同一密钥在短时间内（</w:t>
      </w:r>
      <w:r w:rsidRPr="00665CAB">
        <w:rPr>
          <w:rFonts w:ascii="Times New Roman"/>
        </w:rPr>
        <w:t>1</w:t>
      </w:r>
      <w:r>
        <w:rPr>
          <w:rFonts w:ascii="Times New Roman"/>
        </w:rPr>
        <w:t> </w:t>
      </w:r>
      <w:r>
        <w:rPr>
          <w:rFonts w:ascii="Times New Roman" w:hint="eastAsia"/>
        </w:rPr>
        <w:t>min</w:t>
      </w:r>
      <w:r w:rsidRPr="00665CAB">
        <w:rPr>
          <w:rFonts w:ascii="Times New Roman"/>
        </w:rPr>
        <w:t>内）连续使用失败超过</w:t>
      </w:r>
      <w:r w:rsidRPr="00665CAB">
        <w:rPr>
          <w:rFonts w:ascii="Times New Roman"/>
        </w:rPr>
        <w:t>5</w:t>
      </w:r>
      <w:r w:rsidRPr="00665CAB">
        <w:rPr>
          <w:rFonts w:ascii="Times New Roman"/>
        </w:rPr>
        <w:t>次，应临时锁定该密钥并告警；</w:t>
      </w:r>
    </w:p>
    <w:p w14:paraId="0054D6E4" w14:textId="77777777" w:rsidR="00665CAB" w:rsidRPr="00665CAB" w:rsidRDefault="00665CAB" w:rsidP="00665CAB">
      <w:pPr>
        <w:pStyle w:val="af5"/>
      </w:pPr>
      <w:r w:rsidRPr="00665CAB">
        <w:rPr>
          <w:rFonts w:ascii="Times New Roman"/>
        </w:rPr>
        <w:t>密钥过期前</w:t>
      </w:r>
      <w:r w:rsidRPr="00665CAB">
        <w:rPr>
          <w:rFonts w:ascii="Times New Roman"/>
        </w:rPr>
        <w:t>7</w:t>
      </w:r>
      <w:r w:rsidRPr="00665CAB">
        <w:rPr>
          <w:rFonts w:ascii="Times New Roman"/>
        </w:rPr>
        <w:t>天应发送提醒通知，过期后仍未更新的</w:t>
      </w:r>
      <w:r w:rsidRPr="00665CAB">
        <w:t>应提升告警级别。</w:t>
      </w:r>
    </w:p>
    <w:p w14:paraId="0760339C" w14:textId="77777777" w:rsidR="00691536" w:rsidRDefault="00691536" w:rsidP="00691536">
      <w:pPr>
        <w:pStyle w:val="affc"/>
        <w:spacing w:before="240" w:after="240"/>
      </w:pPr>
      <w:bookmarkStart w:id="107" w:name="_Toc226532559"/>
      <w:bookmarkStart w:id="108" w:name="_Toc227334300"/>
      <w:r>
        <w:rPr>
          <w:rFonts w:hint="eastAsia"/>
        </w:rPr>
        <w:t>安全审计监测与溯源管控要求</w:t>
      </w:r>
      <w:bookmarkEnd w:id="107"/>
      <w:bookmarkEnd w:id="108"/>
    </w:p>
    <w:p w14:paraId="10A8A079" w14:textId="2D871367" w:rsidR="00691536" w:rsidRDefault="00691536" w:rsidP="00691536">
      <w:pPr>
        <w:pStyle w:val="affd"/>
        <w:spacing w:before="120" w:after="120"/>
      </w:pPr>
      <w:bookmarkStart w:id="109" w:name="_Toc226532560"/>
      <w:bookmarkStart w:id="110" w:name="_Toc227334301"/>
      <w:r>
        <w:rPr>
          <w:rFonts w:hint="eastAsia"/>
        </w:rPr>
        <w:t>密码操作审计</w:t>
      </w:r>
      <w:bookmarkEnd w:id="109"/>
      <w:bookmarkEnd w:id="110"/>
    </w:p>
    <w:p w14:paraId="3020E94C" w14:textId="77777777" w:rsidR="00691536" w:rsidRDefault="00691536" w:rsidP="00691536">
      <w:pPr>
        <w:pStyle w:val="affffb"/>
        <w:ind w:firstLine="420"/>
      </w:pPr>
      <w:r>
        <w:rPr>
          <w:rFonts w:hint="eastAsia"/>
        </w:rPr>
        <w:lastRenderedPageBreak/>
        <w:t>所有涉及国密算法的操作（加密、解密、签名、验签、哈希计算、密钥协商等）应记录审计日志，审计内容包括：</w:t>
      </w:r>
    </w:p>
    <w:p w14:paraId="79A2C9F2" w14:textId="536D38A9" w:rsidR="00691536" w:rsidRDefault="00691536" w:rsidP="00691536">
      <w:pPr>
        <w:pStyle w:val="af5"/>
        <w:numPr>
          <w:ilvl w:val="0"/>
          <w:numId w:val="54"/>
        </w:numPr>
      </w:pPr>
      <w:r>
        <w:rPr>
          <w:rFonts w:hint="eastAsia"/>
        </w:rPr>
        <w:t>使用的算法类型及标准依据；</w:t>
      </w:r>
    </w:p>
    <w:p w14:paraId="752A31BC" w14:textId="77777777" w:rsidR="00691536" w:rsidRDefault="00691536" w:rsidP="00691536">
      <w:pPr>
        <w:pStyle w:val="af5"/>
        <w:numPr>
          <w:ilvl w:val="0"/>
          <w:numId w:val="55"/>
        </w:numPr>
      </w:pPr>
      <w:r>
        <w:rPr>
          <w:rFonts w:hint="eastAsia"/>
        </w:rPr>
        <w:t>操作时间、发起节点、操作结果。</w:t>
      </w:r>
    </w:p>
    <w:p w14:paraId="6EC2FDFE" w14:textId="01711D84" w:rsidR="00691536" w:rsidRDefault="00691536" w:rsidP="00ED0445">
      <w:pPr>
        <w:pStyle w:val="affd"/>
        <w:spacing w:before="120" w:after="120"/>
      </w:pPr>
      <w:bookmarkStart w:id="111" w:name="_Toc226532561"/>
      <w:bookmarkStart w:id="112" w:name="_Toc227334302"/>
      <w:r>
        <w:rPr>
          <w:rFonts w:hint="eastAsia"/>
        </w:rPr>
        <w:t>SM3完整性校验审计</w:t>
      </w:r>
      <w:bookmarkEnd w:id="111"/>
      <w:bookmarkEnd w:id="112"/>
    </w:p>
    <w:p w14:paraId="4996ED7D" w14:textId="02E60437" w:rsidR="00691536" w:rsidRDefault="00691536" w:rsidP="00ED0445">
      <w:pPr>
        <w:pStyle w:val="affffb"/>
        <w:ind w:firstLine="420"/>
      </w:pPr>
      <w:r>
        <w:rPr>
          <w:rFonts w:hint="eastAsia"/>
        </w:rPr>
        <w:t>对于使</w:t>
      </w:r>
      <w:r w:rsidRPr="00ED0445">
        <w:rPr>
          <w:rFonts w:ascii="Times New Roman"/>
        </w:rPr>
        <w:t>用</w:t>
      </w:r>
      <w:r w:rsidRPr="00ED0445">
        <w:rPr>
          <w:rFonts w:ascii="Times New Roman"/>
        </w:rPr>
        <w:t>SM3</w:t>
      </w:r>
      <w:r w:rsidRPr="00ED0445">
        <w:rPr>
          <w:rFonts w:ascii="Times New Roman"/>
        </w:rPr>
        <w:t>进行完整性校验的数据（如</w:t>
      </w:r>
      <w:r w:rsidRPr="00ED0445">
        <w:rPr>
          <w:rFonts w:ascii="Times New Roman"/>
        </w:rPr>
        <w:t>AI</w:t>
      </w:r>
      <w:r w:rsidRPr="00ED0445">
        <w:rPr>
          <w:rFonts w:ascii="Times New Roman"/>
        </w:rPr>
        <w:t>模型文</w:t>
      </w:r>
      <w:r>
        <w:rPr>
          <w:rFonts w:hint="eastAsia"/>
        </w:rPr>
        <w:t>件），应记录校验前后的杂凑值，以便于事后溯源与篡改检测。</w:t>
      </w:r>
    </w:p>
    <w:p w14:paraId="3E21A3C2" w14:textId="40455BF1" w:rsidR="00691536" w:rsidRDefault="00691536" w:rsidP="00ED0445">
      <w:pPr>
        <w:pStyle w:val="affd"/>
        <w:spacing w:before="120" w:after="120"/>
      </w:pPr>
      <w:bookmarkStart w:id="113" w:name="_Toc226532562"/>
      <w:bookmarkStart w:id="114" w:name="_Toc227334303"/>
      <w:r>
        <w:rPr>
          <w:rFonts w:hint="eastAsia"/>
        </w:rPr>
        <w:t>SM2签名验签审计</w:t>
      </w:r>
      <w:bookmarkEnd w:id="113"/>
      <w:bookmarkEnd w:id="114"/>
    </w:p>
    <w:p w14:paraId="2B943107" w14:textId="43DD030B" w:rsidR="00691536" w:rsidRDefault="00691536" w:rsidP="00ED0445">
      <w:pPr>
        <w:pStyle w:val="affffb"/>
        <w:ind w:firstLine="420"/>
      </w:pPr>
      <w:r>
        <w:rPr>
          <w:rFonts w:hint="eastAsia"/>
        </w:rPr>
        <w:t>对于使</w:t>
      </w:r>
      <w:r w:rsidRPr="003A68ED">
        <w:rPr>
          <w:rFonts w:ascii="Times New Roman"/>
        </w:rPr>
        <w:t>用</w:t>
      </w:r>
      <w:r w:rsidRPr="003A68ED">
        <w:rPr>
          <w:rFonts w:ascii="Times New Roman"/>
        </w:rPr>
        <w:t>SM2</w:t>
      </w:r>
      <w:r w:rsidRPr="003A68ED">
        <w:rPr>
          <w:rFonts w:ascii="Times New Roman"/>
        </w:rPr>
        <w:t>数字签名的关键操作（如模型分发、身份认证），应记录签名值与验签结果，签名格式应符合</w:t>
      </w:r>
      <w:r w:rsidRPr="003A68ED">
        <w:rPr>
          <w:rFonts w:ascii="Times New Roman"/>
        </w:rPr>
        <w:t>GB/T 32918.2</w:t>
      </w:r>
      <w:r w:rsidRPr="003A68ED">
        <w:rPr>
          <w:rFonts w:ascii="Times New Roman"/>
        </w:rPr>
        <w:t>及</w:t>
      </w:r>
      <w:r w:rsidRPr="003A68ED">
        <w:rPr>
          <w:rFonts w:ascii="Times New Roman"/>
        </w:rPr>
        <w:t>GB/T 32918.1</w:t>
      </w:r>
      <w:r w:rsidRPr="003A68ED">
        <w:rPr>
          <w:rFonts w:ascii="Times New Roman"/>
        </w:rPr>
        <w:t>的规</w:t>
      </w:r>
      <w:r>
        <w:rPr>
          <w:rFonts w:hint="eastAsia"/>
        </w:rPr>
        <w:t>定。</w:t>
      </w:r>
    </w:p>
    <w:p w14:paraId="6D66CA42" w14:textId="7B5A793F" w:rsidR="00665CAB" w:rsidRPr="00665CAB" w:rsidRDefault="00665CAB" w:rsidP="00665CAB">
      <w:pPr>
        <w:pStyle w:val="affd"/>
        <w:spacing w:before="120" w:after="120"/>
        <w:rPr>
          <w:noProof/>
        </w:rPr>
      </w:pPr>
      <w:bookmarkStart w:id="115" w:name="_Toc226532563"/>
      <w:bookmarkStart w:id="116" w:name="_Toc227334304"/>
      <w:r w:rsidRPr="00665CAB">
        <w:rPr>
          <w:noProof/>
        </w:rPr>
        <w:t>加密传输的可视化监测</w:t>
      </w:r>
      <w:bookmarkEnd w:id="115"/>
      <w:bookmarkEnd w:id="116"/>
    </w:p>
    <w:p w14:paraId="1B6A47FB" w14:textId="77777777" w:rsidR="00665CAB" w:rsidRPr="00665CAB" w:rsidRDefault="00665CAB" w:rsidP="00665CAB">
      <w:pPr>
        <w:pStyle w:val="affffb"/>
        <w:ind w:firstLine="420"/>
      </w:pPr>
      <w:r w:rsidRPr="00665CAB">
        <w:t>应提供加密传输状态的可视化监测能力：</w:t>
      </w:r>
    </w:p>
    <w:p w14:paraId="5758215A" w14:textId="77777777" w:rsidR="00665CAB" w:rsidRPr="00665CAB" w:rsidRDefault="00665CAB" w:rsidP="00665CAB">
      <w:pPr>
        <w:pStyle w:val="af5"/>
        <w:numPr>
          <w:ilvl w:val="0"/>
          <w:numId w:val="75"/>
        </w:numPr>
        <w:rPr>
          <w:noProof/>
        </w:rPr>
      </w:pPr>
      <w:r w:rsidRPr="00665CAB">
        <w:rPr>
          <w:noProof/>
        </w:rPr>
        <w:t>实时展示各端-边-云链路的加密状态（已加密/未加密/加密降级）；</w:t>
      </w:r>
    </w:p>
    <w:p w14:paraId="6B046A3C" w14:textId="77777777" w:rsidR="00665CAB" w:rsidRPr="00665CAB" w:rsidRDefault="00665CAB" w:rsidP="00665CAB">
      <w:pPr>
        <w:pStyle w:val="af5"/>
        <w:rPr>
          <w:noProof/>
        </w:rPr>
      </w:pPr>
      <w:r w:rsidRPr="00665CAB">
        <w:rPr>
          <w:noProof/>
        </w:rPr>
        <w:t>展示当前生效的算法套件、密钥更换时间、会话数量等关键指标；</w:t>
      </w:r>
    </w:p>
    <w:p w14:paraId="236C7942" w14:textId="77777777" w:rsidR="00665CAB" w:rsidRPr="00665CAB" w:rsidRDefault="00665CAB" w:rsidP="00665CAB">
      <w:pPr>
        <w:pStyle w:val="af5"/>
        <w:rPr>
          <w:noProof/>
        </w:rPr>
      </w:pPr>
      <w:r w:rsidRPr="00665CAB">
        <w:rPr>
          <w:noProof/>
        </w:rPr>
        <w:t>异常事件（如认证失败、算法降级、密钥过期）应在监测界面高亮显示并推送告警。</w:t>
      </w:r>
    </w:p>
    <w:p w14:paraId="13749D64" w14:textId="5BD74EE9" w:rsidR="00665CAB" w:rsidRPr="00665CAB" w:rsidRDefault="00665CAB" w:rsidP="00665CAB">
      <w:pPr>
        <w:pStyle w:val="affd"/>
        <w:spacing w:before="120" w:after="120"/>
        <w:rPr>
          <w:noProof/>
        </w:rPr>
      </w:pPr>
      <w:bookmarkStart w:id="117" w:name="_Toc226532564"/>
      <w:bookmarkStart w:id="118" w:name="_Toc227334305"/>
      <w:r w:rsidRPr="00665CAB">
        <w:rPr>
          <w:noProof/>
        </w:rPr>
        <w:t>加密配置合规性自动巡检</w:t>
      </w:r>
      <w:bookmarkEnd w:id="117"/>
      <w:bookmarkEnd w:id="118"/>
    </w:p>
    <w:p w14:paraId="7BC6B295" w14:textId="77777777" w:rsidR="00665CAB" w:rsidRPr="00665CAB" w:rsidRDefault="00665CAB" w:rsidP="00665CAB">
      <w:pPr>
        <w:pStyle w:val="affffb"/>
        <w:ind w:firstLine="420"/>
      </w:pPr>
      <w:r w:rsidRPr="00665CAB">
        <w:t>系统应支持对加密配置的自动合规性检查：</w:t>
      </w:r>
    </w:p>
    <w:p w14:paraId="10BDF33F" w14:textId="77777777" w:rsidR="00665CAB" w:rsidRPr="00665CAB" w:rsidRDefault="00665CAB" w:rsidP="00665CAB">
      <w:pPr>
        <w:pStyle w:val="af5"/>
        <w:numPr>
          <w:ilvl w:val="0"/>
          <w:numId w:val="76"/>
        </w:numPr>
        <w:rPr>
          <w:noProof/>
        </w:rPr>
      </w:pPr>
      <w:r w:rsidRPr="00665CAB">
        <w:rPr>
          <w:noProof/>
        </w:rPr>
        <w:t>每日自动巡检所有边缘节点的加密配置（算法、密钥有效期、证书状态等）；</w:t>
      </w:r>
    </w:p>
    <w:p w14:paraId="622967C4" w14:textId="77777777" w:rsidR="00665CAB" w:rsidRPr="00665CAB" w:rsidRDefault="00665CAB" w:rsidP="00665CAB">
      <w:pPr>
        <w:pStyle w:val="af5"/>
        <w:rPr>
          <w:noProof/>
        </w:rPr>
      </w:pPr>
      <w:r w:rsidRPr="00665CAB">
        <w:rPr>
          <w:noProof/>
        </w:rPr>
        <w:t>巡检结果应生成合规报告，标注不合规项及整改建议；</w:t>
      </w:r>
    </w:p>
    <w:p w14:paraId="697EA6AA" w14:textId="77777777" w:rsidR="00665CAB" w:rsidRPr="00665CAB" w:rsidRDefault="00665CAB" w:rsidP="00665CAB">
      <w:pPr>
        <w:pStyle w:val="af5"/>
        <w:rPr>
          <w:noProof/>
        </w:rPr>
      </w:pPr>
      <w:r w:rsidRPr="00665CAB">
        <w:rPr>
          <w:noProof/>
        </w:rPr>
        <w:t>连</w:t>
      </w:r>
      <w:r w:rsidRPr="00665CAB">
        <w:rPr>
          <w:rFonts w:ascii="Times New Roman"/>
          <w:noProof/>
        </w:rPr>
        <w:t>续</w:t>
      </w:r>
      <w:r w:rsidRPr="00665CAB">
        <w:rPr>
          <w:rFonts w:ascii="Times New Roman"/>
          <w:noProof/>
        </w:rPr>
        <w:t>3</w:t>
      </w:r>
      <w:r w:rsidRPr="00665CAB">
        <w:rPr>
          <w:rFonts w:ascii="Times New Roman"/>
          <w:noProof/>
        </w:rPr>
        <w:t>次巡</w:t>
      </w:r>
      <w:r w:rsidRPr="00665CAB">
        <w:rPr>
          <w:noProof/>
        </w:rPr>
        <w:t>检不合规的节点应自动列入隔离名单，待人工处置。</w:t>
      </w:r>
    </w:p>
    <w:p w14:paraId="3ACCA724" w14:textId="5E3E27C8" w:rsidR="00665CAB" w:rsidRPr="00665CAB" w:rsidRDefault="00665CAB" w:rsidP="00665CAB">
      <w:pPr>
        <w:pStyle w:val="affd"/>
        <w:spacing w:before="120" w:after="120"/>
        <w:rPr>
          <w:noProof/>
        </w:rPr>
      </w:pPr>
      <w:bookmarkStart w:id="119" w:name="_Toc226532565"/>
      <w:bookmarkStart w:id="120" w:name="_Toc227334306"/>
      <w:r w:rsidRPr="00665CAB">
        <w:rPr>
          <w:noProof/>
        </w:rPr>
        <w:t>加密事件与业务日志关联</w:t>
      </w:r>
      <w:bookmarkEnd w:id="119"/>
      <w:bookmarkEnd w:id="120"/>
    </w:p>
    <w:p w14:paraId="5834F2AF" w14:textId="77777777" w:rsidR="00665CAB" w:rsidRPr="00665CAB" w:rsidRDefault="00665CAB" w:rsidP="00665CAB">
      <w:pPr>
        <w:pStyle w:val="affffb"/>
        <w:ind w:firstLine="420"/>
      </w:pPr>
      <w:r w:rsidRPr="00665CAB">
        <w:t>加密审计日志应与业务日志建立关联关系，便于安全事件溯源：</w:t>
      </w:r>
    </w:p>
    <w:p w14:paraId="024EFEEA" w14:textId="77777777" w:rsidR="00665CAB" w:rsidRPr="00665CAB" w:rsidRDefault="00665CAB" w:rsidP="00665CAB">
      <w:pPr>
        <w:pStyle w:val="af5"/>
        <w:numPr>
          <w:ilvl w:val="0"/>
          <w:numId w:val="77"/>
        </w:numPr>
        <w:rPr>
          <w:rFonts w:ascii="Times New Roman"/>
          <w:noProof/>
        </w:rPr>
      </w:pPr>
      <w:r w:rsidRPr="00665CAB">
        <w:rPr>
          <w:noProof/>
        </w:rPr>
        <w:t>每条加密操</w:t>
      </w:r>
      <w:r w:rsidRPr="00665CAB">
        <w:rPr>
          <w:rFonts w:ascii="Times New Roman"/>
          <w:noProof/>
        </w:rPr>
        <w:t>作日志应携带业务请求的唯一标识（如请求</w:t>
      </w:r>
      <w:r w:rsidRPr="00665CAB">
        <w:rPr>
          <w:rFonts w:ascii="Times New Roman"/>
          <w:noProof/>
        </w:rPr>
        <w:t>ID</w:t>
      </w:r>
      <w:r w:rsidRPr="00665CAB">
        <w:rPr>
          <w:rFonts w:ascii="Times New Roman"/>
          <w:noProof/>
        </w:rPr>
        <w:t>、会话</w:t>
      </w:r>
      <w:r w:rsidRPr="00665CAB">
        <w:rPr>
          <w:rFonts w:ascii="Times New Roman"/>
          <w:noProof/>
        </w:rPr>
        <w:t>ID</w:t>
      </w:r>
      <w:r w:rsidRPr="00665CAB">
        <w:rPr>
          <w:rFonts w:ascii="Times New Roman"/>
          <w:noProof/>
        </w:rPr>
        <w:t>）；</w:t>
      </w:r>
    </w:p>
    <w:p w14:paraId="2B961A98" w14:textId="77777777" w:rsidR="00665CAB" w:rsidRPr="00665CAB" w:rsidRDefault="00665CAB" w:rsidP="00665CAB">
      <w:pPr>
        <w:pStyle w:val="af5"/>
        <w:rPr>
          <w:rFonts w:ascii="Times New Roman"/>
          <w:noProof/>
        </w:rPr>
      </w:pPr>
      <w:r w:rsidRPr="00665CAB">
        <w:rPr>
          <w:rFonts w:ascii="Times New Roman"/>
          <w:noProof/>
        </w:rPr>
        <w:t>支持通过业务请求</w:t>
      </w:r>
      <w:r w:rsidRPr="00665CAB">
        <w:rPr>
          <w:rFonts w:ascii="Times New Roman"/>
          <w:noProof/>
        </w:rPr>
        <w:t>ID</w:t>
      </w:r>
      <w:r w:rsidRPr="00665CAB">
        <w:rPr>
          <w:rFonts w:ascii="Times New Roman"/>
          <w:noProof/>
        </w:rPr>
        <w:t>快速检索对应的加密操作细节（使用的算法、密钥</w:t>
      </w:r>
      <w:r w:rsidRPr="00665CAB">
        <w:rPr>
          <w:rFonts w:ascii="Times New Roman"/>
          <w:noProof/>
        </w:rPr>
        <w:t>ID</w:t>
      </w:r>
      <w:r w:rsidRPr="00665CAB">
        <w:rPr>
          <w:rFonts w:ascii="Times New Roman"/>
          <w:noProof/>
        </w:rPr>
        <w:t>、对端节点等）；</w:t>
      </w:r>
    </w:p>
    <w:p w14:paraId="38870CEB" w14:textId="77777777" w:rsidR="00665CAB" w:rsidRPr="00665CAB" w:rsidRDefault="00665CAB" w:rsidP="00665CAB">
      <w:pPr>
        <w:pStyle w:val="af5"/>
        <w:rPr>
          <w:noProof/>
        </w:rPr>
      </w:pPr>
      <w:r w:rsidRPr="00665CAB">
        <w:rPr>
          <w:rFonts w:ascii="Times New Roman"/>
          <w:noProof/>
        </w:rPr>
        <w:t>加密日志与业务日志的时间同步精度应</w:t>
      </w:r>
      <w:r w:rsidRPr="00665CAB">
        <w:rPr>
          <w:noProof/>
        </w:rPr>
        <w:t>达到毫秒级。</w:t>
      </w:r>
    </w:p>
    <w:p w14:paraId="538849AC" w14:textId="77777777" w:rsidR="003A68ED" w:rsidRPr="003A68ED" w:rsidRDefault="003A68ED" w:rsidP="003A68ED">
      <w:pPr>
        <w:pStyle w:val="affc"/>
        <w:spacing w:before="240" w:after="240"/>
      </w:pPr>
      <w:bookmarkStart w:id="121" w:name="_Toc226532566"/>
      <w:bookmarkStart w:id="122" w:name="_Toc227334307"/>
      <w:r w:rsidRPr="003A68ED">
        <w:t>检测评价与工程落地运维要求</w:t>
      </w:r>
      <w:bookmarkEnd w:id="121"/>
      <w:bookmarkEnd w:id="122"/>
    </w:p>
    <w:p w14:paraId="72D6C79B" w14:textId="77777777" w:rsidR="003A68ED" w:rsidRDefault="003A68ED" w:rsidP="003A68ED">
      <w:pPr>
        <w:pStyle w:val="affd"/>
        <w:spacing w:before="120" w:after="120"/>
      </w:pPr>
      <w:bookmarkStart w:id="123" w:name="_Toc226532567"/>
      <w:bookmarkStart w:id="124" w:name="_Toc227334308"/>
      <w:r>
        <w:rPr>
          <w:rFonts w:hint="eastAsia"/>
        </w:rPr>
        <w:t>算法实现合规性检测</w:t>
      </w:r>
      <w:bookmarkEnd w:id="123"/>
      <w:bookmarkEnd w:id="124"/>
    </w:p>
    <w:p w14:paraId="00B6246C" w14:textId="747627FF" w:rsidR="00A715C0" w:rsidRPr="00F610A9" w:rsidRDefault="003A68ED" w:rsidP="003A68ED">
      <w:pPr>
        <w:pStyle w:val="affffb"/>
        <w:ind w:firstLine="420"/>
        <w:rPr>
          <w:rFonts w:ascii="Times New Roman"/>
        </w:rPr>
      </w:pPr>
      <w:r>
        <w:rPr>
          <w:rFonts w:hint="eastAsia"/>
        </w:rPr>
        <w:t>所有国密算法的实现应通过的检测见</w:t>
      </w:r>
      <w:r w:rsidRPr="003A68ED">
        <w:rPr>
          <w:rFonts w:ascii="Times New Roman"/>
        </w:rPr>
        <w:t>表</w:t>
      </w:r>
      <w:r w:rsidR="00927757">
        <w:rPr>
          <w:rFonts w:ascii="Times New Roman" w:hint="eastAsia"/>
        </w:rPr>
        <w:t>3</w:t>
      </w:r>
      <w:r w:rsidRPr="00F610A9">
        <w:rPr>
          <w:rFonts w:ascii="Times New Roman"/>
        </w:rPr>
        <w:t>。</w:t>
      </w:r>
    </w:p>
    <w:p w14:paraId="5EEADF1F" w14:textId="19E7443E" w:rsidR="003A68ED" w:rsidRPr="00F610A9" w:rsidRDefault="003A68ED" w:rsidP="003A68ED">
      <w:pPr>
        <w:pStyle w:val="aff2"/>
        <w:spacing w:before="120" w:after="120"/>
        <w:rPr>
          <w:rFonts w:ascii="Times New Roman"/>
        </w:rPr>
      </w:pPr>
      <w:r w:rsidRPr="00F610A9">
        <w:rPr>
          <w:rFonts w:ascii="Times New Roman"/>
        </w:rPr>
        <w:t>算法检测</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3A68ED" w:rsidRPr="00F610A9" w14:paraId="12C09817" w14:textId="77777777" w:rsidTr="003A68ED">
        <w:trPr>
          <w:tblHeader/>
          <w:jc w:val="center"/>
        </w:trPr>
        <w:tc>
          <w:tcPr>
            <w:tcW w:w="4667" w:type="dxa"/>
            <w:tcBorders>
              <w:top w:val="single" w:sz="8" w:space="0" w:color="auto"/>
              <w:bottom w:val="single" w:sz="8" w:space="0" w:color="auto"/>
            </w:tcBorders>
          </w:tcPr>
          <w:p w14:paraId="2534A1E1" w14:textId="00538CE6" w:rsidR="003A68ED" w:rsidRPr="00F610A9" w:rsidRDefault="003A68ED" w:rsidP="003A68ED">
            <w:pPr>
              <w:pStyle w:val="afffffffff9"/>
              <w:rPr>
                <w:rFonts w:ascii="Times New Roman"/>
              </w:rPr>
            </w:pPr>
            <w:r w:rsidRPr="00F610A9">
              <w:rPr>
                <w:rFonts w:ascii="Times New Roman"/>
              </w:rPr>
              <w:t>检测项</w:t>
            </w:r>
          </w:p>
        </w:tc>
        <w:tc>
          <w:tcPr>
            <w:tcW w:w="4667" w:type="dxa"/>
            <w:tcBorders>
              <w:top w:val="single" w:sz="8" w:space="0" w:color="auto"/>
              <w:bottom w:val="single" w:sz="8" w:space="0" w:color="auto"/>
            </w:tcBorders>
          </w:tcPr>
          <w:p w14:paraId="6F33012A" w14:textId="20510486" w:rsidR="003A68ED" w:rsidRPr="00F610A9" w:rsidRDefault="003A68ED" w:rsidP="003A68ED">
            <w:pPr>
              <w:pStyle w:val="afffffffff9"/>
              <w:rPr>
                <w:rFonts w:ascii="Times New Roman"/>
              </w:rPr>
            </w:pPr>
            <w:r w:rsidRPr="00F610A9">
              <w:rPr>
                <w:rFonts w:ascii="Times New Roman"/>
              </w:rPr>
              <w:t>依据标准</w:t>
            </w:r>
          </w:p>
        </w:tc>
      </w:tr>
      <w:tr w:rsidR="003A68ED" w:rsidRPr="00F610A9" w14:paraId="2D95E070" w14:textId="77777777" w:rsidTr="003A68ED">
        <w:trPr>
          <w:jc w:val="center"/>
        </w:trPr>
        <w:tc>
          <w:tcPr>
            <w:tcW w:w="4667" w:type="dxa"/>
            <w:tcBorders>
              <w:top w:val="single" w:sz="8" w:space="0" w:color="auto"/>
            </w:tcBorders>
          </w:tcPr>
          <w:p w14:paraId="019774EA" w14:textId="5F2743E9" w:rsidR="003A68ED" w:rsidRPr="00F610A9" w:rsidRDefault="003A68ED" w:rsidP="003A68ED">
            <w:pPr>
              <w:pStyle w:val="afffffffff9"/>
              <w:rPr>
                <w:rFonts w:ascii="Times New Roman"/>
              </w:rPr>
            </w:pPr>
            <w:r w:rsidRPr="00F610A9">
              <w:rPr>
                <w:rFonts w:ascii="Times New Roman"/>
              </w:rPr>
              <w:t>SM3</w:t>
            </w:r>
            <w:r w:rsidRPr="00F610A9">
              <w:rPr>
                <w:rFonts w:ascii="Times New Roman"/>
              </w:rPr>
              <w:t>算法正确性</w:t>
            </w:r>
          </w:p>
        </w:tc>
        <w:tc>
          <w:tcPr>
            <w:tcW w:w="4667" w:type="dxa"/>
            <w:tcBorders>
              <w:top w:val="single" w:sz="8" w:space="0" w:color="auto"/>
            </w:tcBorders>
          </w:tcPr>
          <w:p w14:paraId="2A6CDE38" w14:textId="5AEFF25B" w:rsidR="003A68ED" w:rsidRPr="00F610A9" w:rsidRDefault="003A68ED" w:rsidP="003A68ED">
            <w:pPr>
              <w:pStyle w:val="afffffffff9"/>
              <w:rPr>
                <w:rFonts w:ascii="Times New Roman"/>
              </w:rPr>
            </w:pPr>
            <w:r w:rsidRPr="00F610A9">
              <w:rPr>
                <w:rFonts w:ascii="Times New Roman"/>
              </w:rPr>
              <w:t>GB/T 32905</w:t>
            </w:r>
            <w:r w:rsidR="00BC1947">
              <w:rPr>
                <w:rFonts w:ascii="Times New Roman" w:hint="eastAsia"/>
              </w:rPr>
              <w:t xml:space="preserve"> </w:t>
            </w:r>
            <w:r w:rsidRPr="00F610A9">
              <w:rPr>
                <w:rFonts w:ascii="Times New Roman"/>
              </w:rPr>
              <w:t>附录</w:t>
            </w:r>
            <w:r w:rsidRPr="00F610A9">
              <w:rPr>
                <w:rFonts w:ascii="Times New Roman"/>
              </w:rPr>
              <w:t>A</w:t>
            </w:r>
            <w:r w:rsidRPr="00F610A9">
              <w:rPr>
                <w:rFonts w:ascii="Times New Roman"/>
              </w:rPr>
              <w:t>（测试示例）</w:t>
            </w:r>
          </w:p>
        </w:tc>
      </w:tr>
      <w:tr w:rsidR="003A68ED" w:rsidRPr="00F610A9" w14:paraId="156D3CA3" w14:textId="77777777" w:rsidTr="003A68ED">
        <w:trPr>
          <w:jc w:val="center"/>
        </w:trPr>
        <w:tc>
          <w:tcPr>
            <w:tcW w:w="4667" w:type="dxa"/>
          </w:tcPr>
          <w:p w14:paraId="69D002B6" w14:textId="44840719" w:rsidR="003A68ED" w:rsidRPr="00F610A9" w:rsidRDefault="003A68ED" w:rsidP="003A68ED">
            <w:pPr>
              <w:pStyle w:val="afffffffff9"/>
              <w:rPr>
                <w:rFonts w:ascii="Times New Roman"/>
              </w:rPr>
            </w:pPr>
            <w:r w:rsidRPr="00F610A9">
              <w:rPr>
                <w:rFonts w:ascii="Times New Roman"/>
              </w:rPr>
              <w:t>SM4</w:t>
            </w:r>
            <w:r w:rsidRPr="00F610A9">
              <w:rPr>
                <w:rFonts w:ascii="Times New Roman"/>
              </w:rPr>
              <w:t>算法正确性</w:t>
            </w:r>
          </w:p>
        </w:tc>
        <w:tc>
          <w:tcPr>
            <w:tcW w:w="4667" w:type="dxa"/>
          </w:tcPr>
          <w:p w14:paraId="6C04F664" w14:textId="065E4BBC" w:rsidR="003A68ED" w:rsidRPr="00F610A9" w:rsidRDefault="003A68ED" w:rsidP="003A68ED">
            <w:pPr>
              <w:pStyle w:val="afffffffff9"/>
              <w:rPr>
                <w:rFonts w:ascii="Times New Roman"/>
              </w:rPr>
            </w:pPr>
            <w:r w:rsidRPr="00F610A9">
              <w:rPr>
                <w:rFonts w:ascii="Times New Roman"/>
              </w:rPr>
              <w:t>GB/T 32907</w:t>
            </w:r>
            <w:r w:rsidR="00BC1947">
              <w:rPr>
                <w:rFonts w:ascii="Times New Roman" w:hint="eastAsia"/>
              </w:rPr>
              <w:t xml:space="preserve"> </w:t>
            </w:r>
            <w:r w:rsidRPr="00F610A9">
              <w:rPr>
                <w:rFonts w:ascii="Times New Roman"/>
              </w:rPr>
              <w:t>附录</w:t>
            </w:r>
            <w:r w:rsidRPr="00F610A9">
              <w:rPr>
                <w:rFonts w:ascii="Times New Roman"/>
              </w:rPr>
              <w:t>A</w:t>
            </w:r>
            <w:r w:rsidRPr="00F610A9">
              <w:rPr>
                <w:rFonts w:ascii="Times New Roman"/>
              </w:rPr>
              <w:t>（测试示例）</w:t>
            </w:r>
          </w:p>
        </w:tc>
      </w:tr>
      <w:tr w:rsidR="003A68ED" w:rsidRPr="00F610A9" w14:paraId="0A313F5B" w14:textId="77777777" w:rsidTr="003A68ED">
        <w:trPr>
          <w:jc w:val="center"/>
        </w:trPr>
        <w:tc>
          <w:tcPr>
            <w:tcW w:w="4667" w:type="dxa"/>
          </w:tcPr>
          <w:p w14:paraId="1ABBF8AF" w14:textId="61B0966A" w:rsidR="003A68ED" w:rsidRPr="00F610A9" w:rsidRDefault="003A68ED" w:rsidP="003A68ED">
            <w:pPr>
              <w:pStyle w:val="afffffffff9"/>
              <w:rPr>
                <w:rFonts w:ascii="Times New Roman"/>
              </w:rPr>
            </w:pPr>
            <w:r w:rsidRPr="00F610A9">
              <w:rPr>
                <w:rFonts w:ascii="Times New Roman"/>
              </w:rPr>
              <w:t>SM2</w:t>
            </w:r>
            <w:r w:rsidRPr="00F610A9">
              <w:rPr>
                <w:rFonts w:ascii="Times New Roman"/>
              </w:rPr>
              <w:t>签名</w:t>
            </w:r>
            <w:r w:rsidRPr="00F610A9">
              <w:rPr>
                <w:rFonts w:ascii="Times New Roman"/>
              </w:rPr>
              <w:t>/</w:t>
            </w:r>
            <w:r w:rsidRPr="00F610A9">
              <w:rPr>
                <w:rFonts w:ascii="Times New Roman"/>
              </w:rPr>
              <w:t>验签正确性</w:t>
            </w:r>
          </w:p>
        </w:tc>
        <w:tc>
          <w:tcPr>
            <w:tcW w:w="4667" w:type="dxa"/>
          </w:tcPr>
          <w:p w14:paraId="383FFF48" w14:textId="28867D3C" w:rsidR="003A68ED" w:rsidRPr="00F610A9" w:rsidRDefault="003A68ED" w:rsidP="003A68ED">
            <w:pPr>
              <w:pStyle w:val="afffffffff9"/>
              <w:rPr>
                <w:rFonts w:ascii="Times New Roman"/>
              </w:rPr>
            </w:pPr>
            <w:r w:rsidRPr="00F610A9">
              <w:rPr>
                <w:rFonts w:ascii="Times New Roman"/>
              </w:rPr>
              <w:t xml:space="preserve">GB/T 32918.2 </w:t>
            </w:r>
            <w:r w:rsidRPr="00F610A9">
              <w:rPr>
                <w:rFonts w:ascii="Times New Roman"/>
              </w:rPr>
              <w:t>附录</w:t>
            </w:r>
            <w:r w:rsidRPr="00F610A9">
              <w:rPr>
                <w:rFonts w:ascii="Times New Roman"/>
              </w:rPr>
              <w:t>A</w:t>
            </w:r>
          </w:p>
        </w:tc>
      </w:tr>
      <w:tr w:rsidR="003A68ED" w:rsidRPr="00F610A9" w14:paraId="305FE1E6" w14:textId="77777777" w:rsidTr="003A68ED">
        <w:trPr>
          <w:jc w:val="center"/>
        </w:trPr>
        <w:tc>
          <w:tcPr>
            <w:tcW w:w="4667" w:type="dxa"/>
          </w:tcPr>
          <w:p w14:paraId="1E584381" w14:textId="39654580" w:rsidR="003A68ED" w:rsidRPr="00F610A9" w:rsidRDefault="003A68ED" w:rsidP="003A68ED">
            <w:pPr>
              <w:pStyle w:val="afffffffff9"/>
              <w:rPr>
                <w:rFonts w:ascii="Times New Roman"/>
              </w:rPr>
            </w:pPr>
            <w:r w:rsidRPr="00F610A9">
              <w:rPr>
                <w:rFonts w:ascii="Times New Roman"/>
              </w:rPr>
              <w:t>SM2</w:t>
            </w:r>
            <w:r w:rsidRPr="00F610A9">
              <w:rPr>
                <w:rFonts w:ascii="Times New Roman"/>
              </w:rPr>
              <w:t>密钥交换正确性</w:t>
            </w:r>
          </w:p>
        </w:tc>
        <w:tc>
          <w:tcPr>
            <w:tcW w:w="4667" w:type="dxa"/>
          </w:tcPr>
          <w:p w14:paraId="3B225D3E" w14:textId="22F36055" w:rsidR="003A68ED" w:rsidRPr="00F610A9" w:rsidRDefault="003A68ED" w:rsidP="003A68ED">
            <w:pPr>
              <w:pStyle w:val="afffffffff9"/>
              <w:rPr>
                <w:rFonts w:ascii="Times New Roman"/>
              </w:rPr>
            </w:pPr>
            <w:r w:rsidRPr="00F610A9">
              <w:rPr>
                <w:rFonts w:ascii="Times New Roman"/>
              </w:rPr>
              <w:t xml:space="preserve">GB/T 32918.3 </w:t>
            </w:r>
            <w:r w:rsidRPr="00F610A9">
              <w:rPr>
                <w:rFonts w:ascii="Times New Roman"/>
              </w:rPr>
              <w:t>附录</w:t>
            </w:r>
            <w:r w:rsidRPr="00F610A9">
              <w:rPr>
                <w:rFonts w:ascii="Times New Roman"/>
              </w:rPr>
              <w:t>A</w:t>
            </w:r>
          </w:p>
        </w:tc>
      </w:tr>
      <w:tr w:rsidR="003A68ED" w:rsidRPr="00F610A9" w14:paraId="40889765" w14:textId="77777777" w:rsidTr="003A68ED">
        <w:trPr>
          <w:jc w:val="center"/>
        </w:trPr>
        <w:tc>
          <w:tcPr>
            <w:tcW w:w="4667" w:type="dxa"/>
          </w:tcPr>
          <w:p w14:paraId="696A0E3E" w14:textId="02C919AA" w:rsidR="003A68ED" w:rsidRPr="00F610A9" w:rsidRDefault="003A68ED" w:rsidP="003A68ED">
            <w:pPr>
              <w:pStyle w:val="afffffffff9"/>
              <w:rPr>
                <w:rFonts w:ascii="Times New Roman"/>
              </w:rPr>
            </w:pPr>
            <w:r w:rsidRPr="00F610A9">
              <w:rPr>
                <w:rFonts w:ascii="Times New Roman"/>
              </w:rPr>
              <w:t>SM2</w:t>
            </w:r>
            <w:r w:rsidRPr="00F610A9">
              <w:rPr>
                <w:rFonts w:ascii="Times New Roman"/>
              </w:rPr>
              <w:t>公钥加密</w:t>
            </w:r>
            <w:r w:rsidRPr="00F610A9">
              <w:rPr>
                <w:rFonts w:ascii="Times New Roman"/>
              </w:rPr>
              <w:t>/</w:t>
            </w:r>
            <w:r w:rsidRPr="00F610A9">
              <w:rPr>
                <w:rFonts w:ascii="Times New Roman"/>
              </w:rPr>
              <w:t>解密正确性</w:t>
            </w:r>
          </w:p>
        </w:tc>
        <w:tc>
          <w:tcPr>
            <w:tcW w:w="4667" w:type="dxa"/>
          </w:tcPr>
          <w:p w14:paraId="24B14AA0" w14:textId="55AF4663" w:rsidR="003A68ED" w:rsidRPr="00F610A9" w:rsidRDefault="003A68ED" w:rsidP="003A68ED">
            <w:pPr>
              <w:pStyle w:val="afffffffff9"/>
              <w:rPr>
                <w:rFonts w:ascii="Times New Roman"/>
              </w:rPr>
            </w:pPr>
            <w:r w:rsidRPr="00F610A9">
              <w:rPr>
                <w:rFonts w:ascii="Times New Roman"/>
              </w:rPr>
              <w:t xml:space="preserve">GB/T 32918.4 </w:t>
            </w:r>
            <w:r w:rsidRPr="00F610A9">
              <w:rPr>
                <w:rFonts w:ascii="Times New Roman"/>
              </w:rPr>
              <w:t>附录</w:t>
            </w:r>
            <w:r w:rsidRPr="00F610A9">
              <w:rPr>
                <w:rFonts w:ascii="Times New Roman"/>
              </w:rPr>
              <w:t>A</w:t>
            </w:r>
          </w:p>
        </w:tc>
      </w:tr>
    </w:tbl>
    <w:p w14:paraId="554C6704" w14:textId="77777777" w:rsidR="00F610A9" w:rsidRDefault="00F610A9" w:rsidP="00F610A9">
      <w:pPr>
        <w:pStyle w:val="affd"/>
        <w:spacing w:before="120" w:after="120"/>
      </w:pPr>
      <w:bookmarkStart w:id="125" w:name="_Toc226532568"/>
      <w:bookmarkStart w:id="126" w:name="_Toc227334309"/>
      <w:r>
        <w:rPr>
          <w:rFonts w:hint="eastAsia"/>
        </w:rPr>
        <w:t>密码模块安全检测</w:t>
      </w:r>
      <w:bookmarkEnd w:id="125"/>
      <w:bookmarkEnd w:id="126"/>
    </w:p>
    <w:p w14:paraId="6F18F67E" w14:textId="6D67DFC2" w:rsidR="00F610A9" w:rsidRDefault="00F610A9" w:rsidP="00F610A9">
      <w:pPr>
        <w:pStyle w:val="affffb"/>
        <w:ind w:firstLine="420"/>
      </w:pPr>
      <w:r>
        <w:rPr>
          <w:rFonts w:hint="eastAsia"/>
        </w:rPr>
        <w:t>密码模块应通过符合</w:t>
      </w:r>
      <w:r w:rsidRPr="00F610A9">
        <w:rPr>
          <w:rFonts w:ascii="Times New Roman"/>
        </w:rPr>
        <w:t>GB/T 37092</w:t>
      </w:r>
      <w:r w:rsidRPr="00F610A9">
        <w:rPr>
          <w:rFonts w:ascii="Times New Roman"/>
        </w:rPr>
        <w:t>规</w:t>
      </w:r>
      <w:r>
        <w:rPr>
          <w:rFonts w:hint="eastAsia"/>
        </w:rPr>
        <w:t>定的安全检测，至少达到安全等级一的要求。</w:t>
      </w:r>
    </w:p>
    <w:p w14:paraId="2BB52B26" w14:textId="7F0066E9" w:rsidR="00F610A9" w:rsidRDefault="00F610A9" w:rsidP="00F610A9">
      <w:pPr>
        <w:pStyle w:val="affd"/>
        <w:spacing w:before="120" w:after="120"/>
      </w:pPr>
      <w:bookmarkStart w:id="127" w:name="_Toc226532569"/>
      <w:bookmarkStart w:id="128" w:name="_Toc227334310"/>
      <w:r>
        <w:rPr>
          <w:rFonts w:hint="eastAsia"/>
        </w:rPr>
        <w:t>工程落地要求</w:t>
      </w:r>
      <w:bookmarkEnd w:id="127"/>
      <w:bookmarkEnd w:id="128"/>
    </w:p>
    <w:p w14:paraId="60450F85" w14:textId="71827F9C" w:rsidR="00F610A9" w:rsidRDefault="00F610A9" w:rsidP="00F610A9">
      <w:pPr>
        <w:pStyle w:val="afffffffff1"/>
      </w:pPr>
      <w:r>
        <w:rPr>
          <w:rFonts w:hint="eastAsia"/>
        </w:rPr>
        <w:t>应提供</w:t>
      </w:r>
      <w:r w:rsidRPr="00927757">
        <w:rPr>
          <w:rFonts w:ascii="Times New Roman"/>
        </w:rPr>
        <w:t>符合</w:t>
      </w:r>
      <w:r w:rsidRPr="00927757">
        <w:rPr>
          <w:rFonts w:ascii="Times New Roman"/>
        </w:rPr>
        <w:t>GB/T 32905</w:t>
      </w:r>
      <w:r w:rsidRPr="00927757">
        <w:rPr>
          <w:rFonts w:ascii="Times New Roman"/>
        </w:rPr>
        <w:t>、</w:t>
      </w:r>
      <w:r w:rsidRPr="00927757">
        <w:rPr>
          <w:rFonts w:ascii="Times New Roman"/>
        </w:rPr>
        <w:t>GB/T 32907</w:t>
      </w:r>
      <w:r w:rsidRPr="00927757">
        <w:rPr>
          <w:rFonts w:ascii="Times New Roman"/>
        </w:rPr>
        <w:t>、</w:t>
      </w:r>
      <w:r w:rsidRPr="00927757">
        <w:rPr>
          <w:rFonts w:ascii="Times New Roman"/>
        </w:rPr>
        <w:t>GB/T 32918</w:t>
      </w:r>
      <w:r w:rsidRPr="00927757">
        <w:rPr>
          <w:rFonts w:ascii="Times New Roman"/>
        </w:rPr>
        <w:t>系列</w:t>
      </w:r>
      <w:r>
        <w:rPr>
          <w:rFonts w:hint="eastAsia"/>
        </w:rPr>
        <w:t>标准的国密算法软件开发包。</w:t>
      </w:r>
    </w:p>
    <w:p w14:paraId="54713C6E" w14:textId="3997B11B" w:rsidR="00F610A9" w:rsidRPr="00927757" w:rsidRDefault="00F610A9" w:rsidP="00F610A9">
      <w:pPr>
        <w:pStyle w:val="afffffffff1"/>
        <w:rPr>
          <w:rFonts w:ascii="Times New Roman"/>
        </w:rPr>
      </w:pPr>
      <w:r w:rsidRPr="00927757">
        <w:rPr>
          <w:rFonts w:ascii="Times New Roman"/>
        </w:rPr>
        <w:t>SDK</w:t>
      </w:r>
      <w:r w:rsidRPr="00927757">
        <w:rPr>
          <w:rFonts w:ascii="Times New Roman"/>
        </w:rPr>
        <w:t>应支持主流边缘计算操作系统及硬件平台。</w:t>
      </w:r>
    </w:p>
    <w:p w14:paraId="17281D02" w14:textId="77777777" w:rsidR="00F610A9" w:rsidRPr="00927757" w:rsidRDefault="00F610A9" w:rsidP="00F610A9">
      <w:pPr>
        <w:pStyle w:val="afffffffff1"/>
        <w:rPr>
          <w:rFonts w:ascii="Times New Roman"/>
        </w:rPr>
      </w:pPr>
      <w:r w:rsidRPr="00927757">
        <w:rPr>
          <w:rFonts w:ascii="Times New Roman"/>
        </w:rPr>
        <w:lastRenderedPageBreak/>
        <w:t>应提供算法合规性自测工具，可依据各标准附录中的测试向量进行验证。</w:t>
      </w:r>
    </w:p>
    <w:p w14:paraId="3B0359E3" w14:textId="5AFE4677" w:rsidR="00927757" w:rsidRPr="00927757" w:rsidRDefault="00927757" w:rsidP="00927757">
      <w:pPr>
        <w:pStyle w:val="affd"/>
        <w:spacing w:before="120" w:after="120"/>
        <w:rPr>
          <w:rFonts w:ascii="Times New Roman"/>
        </w:rPr>
      </w:pPr>
      <w:bookmarkStart w:id="129" w:name="_Toc226532570"/>
      <w:bookmarkStart w:id="130" w:name="_Toc227334311"/>
      <w:r w:rsidRPr="00927757">
        <w:rPr>
          <w:rFonts w:ascii="Times New Roman"/>
        </w:rPr>
        <w:t>加密功能的自测验证工具</w:t>
      </w:r>
      <w:bookmarkEnd w:id="129"/>
      <w:bookmarkEnd w:id="130"/>
    </w:p>
    <w:p w14:paraId="0A9C3568" w14:textId="77777777" w:rsidR="00927757" w:rsidRPr="00927757" w:rsidRDefault="00927757" w:rsidP="00927757">
      <w:pPr>
        <w:pStyle w:val="affffb"/>
        <w:ind w:firstLine="420"/>
        <w:rPr>
          <w:rFonts w:ascii="Times New Roman"/>
        </w:rPr>
      </w:pPr>
      <w:r w:rsidRPr="00927757">
        <w:rPr>
          <w:rFonts w:ascii="Times New Roman"/>
        </w:rPr>
        <w:t>应提供独立的加密功能自测验证工具，满足以下要求：</w:t>
      </w:r>
    </w:p>
    <w:p w14:paraId="25B98563" w14:textId="77777777" w:rsidR="00927757" w:rsidRPr="00927757" w:rsidRDefault="00927757" w:rsidP="00927757">
      <w:pPr>
        <w:pStyle w:val="af5"/>
        <w:numPr>
          <w:ilvl w:val="0"/>
          <w:numId w:val="80"/>
        </w:numPr>
      </w:pPr>
      <w:r w:rsidRPr="00927757">
        <w:rPr>
          <w:rFonts w:ascii="Times New Roman"/>
        </w:rPr>
        <w:t>支持</w:t>
      </w:r>
      <w:r w:rsidRPr="00927757">
        <w:rPr>
          <w:rFonts w:ascii="Times New Roman"/>
        </w:rPr>
        <w:t>SM2/SM3/SM4</w:t>
      </w:r>
      <w:r w:rsidRPr="00927757">
        <w:rPr>
          <w:rFonts w:ascii="Times New Roman"/>
        </w:rPr>
        <w:t>算法的正确性验证，内</w:t>
      </w:r>
      <w:r w:rsidRPr="00927757">
        <w:t>置各标准附录中的测试向量；</w:t>
      </w:r>
    </w:p>
    <w:p w14:paraId="593F000E" w14:textId="77777777" w:rsidR="00927757" w:rsidRPr="00927757" w:rsidRDefault="00927757" w:rsidP="00927757">
      <w:pPr>
        <w:pStyle w:val="af5"/>
      </w:pPr>
      <w:r w:rsidRPr="00927757">
        <w:t>支持对边缘节点加密配置的远程一键检测，输出检测报告；</w:t>
      </w:r>
    </w:p>
    <w:p w14:paraId="60F1F1CD" w14:textId="77777777" w:rsidR="00927757" w:rsidRPr="00927757" w:rsidRDefault="00927757" w:rsidP="00927757">
      <w:pPr>
        <w:pStyle w:val="af5"/>
        <w:numPr>
          <w:ilvl w:val="0"/>
          <w:numId w:val="81"/>
        </w:numPr>
      </w:pPr>
      <w:r w:rsidRPr="00927757">
        <w:t>支持加密性能基准测试（吞吐量、</w:t>
      </w:r>
      <w:r w:rsidRPr="00927757">
        <w:rPr>
          <w:rFonts w:ascii="Times New Roman"/>
        </w:rPr>
        <w:t>延迟、</w:t>
      </w:r>
      <w:r w:rsidRPr="00927757">
        <w:rPr>
          <w:rFonts w:ascii="Times New Roman"/>
        </w:rPr>
        <w:t>CPU</w:t>
      </w:r>
      <w:r w:rsidRPr="00927757">
        <w:rPr>
          <w:rFonts w:ascii="Times New Roman"/>
        </w:rPr>
        <w:t>占用</w:t>
      </w:r>
      <w:r w:rsidRPr="00927757">
        <w:t>），测试结果可导出对比。</w:t>
      </w:r>
    </w:p>
    <w:p w14:paraId="3CD621B6" w14:textId="4D7C5C72" w:rsidR="00927757" w:rsidRPr="00927757" w:rsidRDefault="00927757" w:rsidP="00927757">
      <w:pPr>
        <w:pStyle w:val="affd"/>
        <w:spacing w:before="120" w:after="120"/>
      </w:pPr>
      <w:bookmarkStart w:id="131" w:name="_Toc226532571"/>
      <w:bookmarkStart w:id="132" w:name="_Toc227334312"/>
      <w:r w:rsidRPr="00927757">
        <w:t>加密方案的容灾与备份</w:t>
      </w:r>
      <w:bookmarkEnd w:id="131"/>
      <w:bookmarkEnd w:id="132"/>
    </w:p>
    <w:p w14:paraId="7DD80D98" w14:textId="77777777" w:rsidR="00927757" w:rsidRPr="00927757" w:rsidRDefault="00927757" w:rsidP="00927757">
      <w:pPr>
        <w:pStyle w:val="affffb"/>
        <w:ind w:firstLine="420"/>
      </w:pPr>
      <w:r w:rsidRPr="00927757">
        <w:t>加密方案应具备容灾与备份能力：</w:t>
      </w:r>
    </w:p>
    <w:p w14:paraId="648E6F30" w14:textId="77777777" w:rsidR="00927757" w:rsidRPr="00927757" w:rsidRDefault="00927757" w:rsidP="00927757">
      <w:pPr>
        <w:pStyle w:val="af5"/>
        <w:numPr>
          <w:ilvl w:val="0"/>
          <w:numId w:val="82"/>
        </w:numPr>
        <w:rPr>
          <w:rFonts w:ascii="Times New Roman"/>
        </w:rPr>
      </w:pPr>
      <w:r w:rsidRPr="00927757">
        <w:t>密钥管理服</w:t>
      </w:r>
      <w:r w:rsidRPr="00927757">
        <w:rPr>
          <w:rFonts w:ascii="Times New Roman"/>
        </w:rPr>
        <w:t>务（</w:t>
      </w:r>
      <w:r w:rsidRPr="00927757">
        <w:rPr>
          <w:rFonts w:ascii="Times New Roman"/>
        </w:rPr>
        <w:t>KMS</w:t>
      </w:r>
      <w:r w:rsidRPr="00927757">
        <w:rPr>
          <w:rFonts w:ascii="Times New Roman"/>
        </w:rPr>
        <w:t>）应支持主备部署，主节点故障时备节点自动接管；</w:t>
      </w:r>
    </w:p>
    <w:p w14:paraId="474C5EBA" w14:textId="77777777" w:rsidR="00927757" w:rsidRPr="00927757" w:rsidRDefault="00927757" w:rsidP="00927757">
      <w:pPr>
        <w:pStyle w:val="af5"/>
      </w:pPr>
      <w:r w:rsidRPr="00927757">
        <w:rPr>
          <w:rFonts w:ascii="Times New Roman"/>
        </w:rPr>
        <w:t>边缘节点应缓存至少两套有</w:t>
      </w:r>
      <w:r w:rsidRPr="00927757">
        <w:t>效的会话密钥，当前密钥失效时自动切换至备用密钥；</w:t>
      </w:r>
    </w:p>
    <w:p w14:paraId="57DADAB0" w14:textId="77777777" w:rsidR="00927757" w:rsidRPr="00927757" w:rsidRDefault="00927757" w:rsidP="00927757">
      <w:pPr>
        <w:pStyle w:val="af5"/>
        <w:numPr>
          <w:ilvl w:val="0"/>
          <w:numId w:val="83"/>
        </w:numPr>
      </w:pPr>
      <w:r w:rsidRPr="00927757">
        <w:t>加密策略配置文件应定期备份（至少每日一次），备份文件应加密存储。</w:t>
      </w:r>
    </w:p>
    <w:p w14:paraId="020478F8" w14:textId="110EFD33" w:rsidR="00927757" w:rsidRPr="00927757" w:rsidRDefault="00927757" w:rsidP="00927757">
      <w:pPr>
        <w:pStyle w:val="affd"/>
        <w:spacing w:before="120" w:after="120"/>
      </w:pPr>
      <w:bookmarkStart w:id="133" w:name="_Toc226532572"/>
      <w:bookmarkStart w:id="134" w:name="_Toc227334313"/>
      <w:r w:rsidRPr="00927757">
        <w:t>加密运维的应急响应流程</w:t>
      </w:r>
      <w:bookmarkEnd w:id="133"/>
      <w:bookmarkEnd w:id="134"/>
    </w:p>
    <w:p w14:paraId="00A16C35" w14:textId="77777777" w:rsidR="00927757" w:rsidRPr="00927757" w:rsidRDefault="00927757" w:rsidP="00927757">
      <w:pPr>
        <w:pStyle w:val="affffb"/>
        <w:ind w:firstLine="420"/>
      </w:pPr>
      <w:r w:rsidRPr="00927757">
        <w:t>应制定加密相关的应急响应流程，至少包括以下场景：</w:t>
      </w:r>
    </w:p>
    <w:p w14:paraId="36998792" w14:textId="28A1A8BE" w:rsidR="003A68ED" w:rsidRDefault="00927757" w:rsidP="00927757">
      <w:pPr>
        <w:pStyle w:val="af5"/>
        <w:numPr>
          <w:ilvl w:val="0"/>
          <w:numId w:val="85"/>
        </w:numPr>
      </w:pPr>
      <w:r w:rsidRPr="00927757">
        <w:t>密钥疑似泄露</w:t>
      </w:r>
      <w:r>
        <w:rPr>
          <w:rFonts w:hint="eastAsia"/>
        </w:rPr>
        <w:t>：</w:t>
      </w:r>
      <w:r w:rsidRPr="00927757">
        <w:t>立即撤销该密钥，触发全网密钥轮换，审计泄露路径</w:t>
      </w:r>
      <w:r>
        <w:rPr>
          <w:rFonts w:hint="eastAsia"/>
        </w:rPr>
        <w:t>；</w:t>
      </w:r>
    </w:p>
    <w:p w14:paraId="512AF206" w14:textId="7480A541" w:rsidR="003A68ED" w:rsidRDefault="00927757" w:rsidP="00927757">
      <w:pPr>
        <w:pStyle w:val="af5"/>
      </w:pPr>
      <w:r w:rsidRPr="00927757">
        <w:t>证书批量过期</w:t>
      </w:r>
      <w:r>
        <w:rPr>
          <w:rFonts w:hint="eastAsia"/>
        </w:rPr>
        <w:t>：</w:t>
      </w:r>
      <w:r w:rsidRPr="00927757">
        <w:t>启动紧急证书签发流程，边缘节点降级至PSK认证过渡</w:t>
      </w:r>
      <w:r>
        <w:rPr>
          <w:rFonts w:hint="eastAsia"/>
        </w:rPr>
        <w:t>；</w:t>
      </w:r>
    </w:p>
    <w:p w14:paraId="191A50BB" w14:textId="5EABA6E5" w:rsidR="00927757" w:rsidRDefault="00927757" w:rsidP="00927757">
      <w:pPr>
        <w:pStyle w:val="af5"/>
      </w:pPr>
      <w:r w:rsidRPr="00927757">
        <w:t>算法被破解</w:t>
      </w:r>
      <w:r>
        <w:rPr>
          <w:rFonts w:hint="eastAsia"/>
        </w:rPr>
        <w:t>：</w:t>
      </w:r>
      <w:r w:rsidRPr="00927757">
        <w:t>禁用受影响算法，切换到备用算法套件，升级所有节点配置</w:t>
      </w:r>
      <w:r>
        <w:rPr>
          <w:rFonts w:hint="eastAsia"/>
        </w:rPr>
        <w:t>；</w:t>
      </w:r>
    </w:p>
    <w:p w14:paraId="6FE6FC85" w14:textId="07ACF6D4" w:rsidR="00927757" w:rsidRDefault="00927757" w:rsidP="00927757">
      <w:pPr>
        <w:pStyle w:val="af5"/>
      </w:pPr>
      <w:r w:rsidRPr="00927757">
        <w:t>加密服务不可用</w:t>
      </w:r>
      <w:r>
        <w:rPr>
          <w:rFonts w:hint="eastAsia"/>
        </w:rPr>
        <w:t>：</w:t>
      </w:r>
      <w:r w:rsidRPr="00927757">
        <w:t>业务可临时降级至明文传输（须经审批），同时全力恢复加密服务</w:t>
      </w:r>
      <w:r>
        <w:rPr>
          <w:rFonts w:hint="eastAsia"/>
        </w:rPr>
        <w:t>。</w:t>
      </w:r>
    </w:p>
    <w:p w14:paraId="4B30CE31" w14:textId="77777777" w:rsidR="0086382B" w:rsidRDefault="0086382B" w:rsidP="00927757">
      <w:pPr>
        <w:pStyle w:val="af5"/>
        <w:sectPr w:rsidR="0086382B" w:rsidSect="007A5D3A">
          <w:pgSz w:w="11906" w:h="16838" w:code="9"/>
          <w:pgMar w:top="1928" w:right="1134" w:bottom="1134" w:left="1134" w:header="1418" w:footer="1134" w:gutter="284"/>
          <w:pgNumType w:start="1"/>
          <w:cols w:space="425"/>
          <w:formProt w:val="0"/>
          <w:docGrid w:linePitch="312"/>
        </w:sectPr>
      </w:pPr>
    </w:p>
    <w:p w14:paraId="3CAE9C62" w14:textId="77777777" w:rsidR="0086382B" w:rsidRDefault="0086382B" w:rsidP="0086382B">
      <w:pPr>
        <w:pStyle w:val="af8"/>
        <w:rPr>
          <w:rFonts w:hint="eastAsia"/>
        </w:rPr>
      </w:pPr>
      <w:bookmarkStart w:id="135" w:name="BookMark5"/>
      <w:bookmarkEnd w:id="5"/>
    </w:p>
    <w:p w14:paraId="0A903BE0" w14:textId="77777777" w:rsidR="0086382B" w:rsidRDefault="0086382B" w:rsidP="0086382B">
      <w:pPr>
        <w:pStyle w:val="afe"/>
      </w:pPr>
    </w:p>
    <w:p w14:paraId="1BA28322" w14:textId="14500084" w:rsidR="0086382B" w:rsidRDefault="0086382B" w:rsidP="0086382B">
      <w:pPr>
        <w:pStyle w:val="aff3"/>
        <w:spacing w:after="120"/>
      </w:pPr>
      <w:r>
        <w:br/>
      </w:r>
      <w:bookmarkStart w:id="136" w:name="_Toc227334314"/>
      <w:r>
        <w:rPr>
          <w:rFonts w:hint="eastAsia"/>
        </w:rPr>
        <w:t>（资料性）</w:t>
      </w:r>
      <w:r>
        <w:br/>
      </w:r>
      <w:r>
        <w:rPr>
          <w:rFonts w:hint="eastAsia"/>
        </w:rPr>
        <w:t>边缘计算 AI 模型加密传输典型部署架构</w:t>
      </w:r>
      <w:bookmarkEnd w:id="136"/>
    </w:p>
    <w:p w14:paraId="640BEC0C" w14:textId="04B0C8D8" w:rsidR="0086382B" w:rsidRDefault="0086382B" w:rsidP="0086382B">
      <w:pPr>
        <w:pStyle w:val="aff4"/>
        <w:spacing w:before="120" w:after="120"/>
      </w:pPr>
      <w:bookmarkStart w:id="137" w:name="_Toc227334315"/>
      <w:r w:rsidRPr="0086382B">
        <w:t>核心部署架构</w:t>
      </w:r>
      <w:bookmarkEnd w:id="137"/>
    </w:p>
    <w:p w14:paraId="3F6E7205" w14:textId="6A69A037" w:rsidR="0086382B" w:rsidRDefault="0086382B" w:rsidP="0086382B">
      <w:pPr>
        <w:pStyle w:val="aff5"/>
        <w:spacing w:before="120" w:after="120"/>
      </w:pPr>
      <w:r w:rsidRPr="0086382B">
        <w:t>组网拓扑</w:t>
      </w:r>
    </w:p>
    <w:p w14:paraId="1EDA0B08" w14:textId="32FB9F03" w:rsidR="0086382B" w:rsidRPr="0086382B" w:rsidRDefault="0086382B" w:rsidP="0086382B">
      <w:pPr>
        <w:pStyle w:val="affffb"/>
        <w:ind w:firstLine="420"/>
      </w:pPr>
      <w:r w:rsidRPr="0086382B">
        <w:rPr>
          <w:rFonts w:hint="eastAsia"/>
        </w:rPr>
        <w:t>整体分为终端层、边缘节点层、云端管控层，全链路加密覆盖三类传输通道：端-边、边-边、边-云，架构如下：</w:t>
      </w:r>
    </w:p>
    <w:p w14:paraId="2481BC20" w14:textId="3384E3F3" w:rsidR="0086382B" w:rsidRPr="0086382B" w:rsidRDefault="0086382B" w:rsidP="0086382B">
      <w:pPr>
        <w:pStyle w:val="af5"/>
        <w:numPr>
          <w:ilvl w:val="0"/>
          <w:numId w:val="86"/>
        </w:numPr>
        <w:rPr>
          <w:rFonts w:ascii="Times New Roman"/>
        </w:rPr>
      </w:pPr>
      <w:r>
        <w:rPr>
          <w:rFonts w:hint="eastAsia"/>
        </w:rPr>
        <w:t>终端层：</w:t>
      </w:r>
      <w:r w:rsidRPr="0086382B">
        <w:rPr>
          <w:rFonts w:ascii="Times New Roman"/>
        </w:rPr>
        <w:t>AI</w:t>
      </w:r>
      <w:r w:rsidRPr="0086382B">
        <w:rPr>
          <w:rFonts w:ascii="Times New Roman"/>
        </w:rPr>
        <w:t>采集终端、物联网设备，搭载轻量化国密</w:t>
      </w:r>
      <w:r w:rsidRPr="0086382B">
        <w:rPr>
          <w:rFonts w:ascii="Times New Roman"/>
        </w:rPr>
        <w:t>SDK</w:t>
      </w:r>
      <w:r w:rsidRPr="0086382B">
        <w:rPr>
          <w:rFonts w:ascii="Times New Roman"/>
        </w:rPr>
        <w:t>，执行</w:t>
      </w:r>
      <w:r w:rsidRPr="0086382B">
        <w:rPr>
          <w:rFonts w:ascii="Times New Roman"/>
        </w:rPr>
        <w:t>SM4</w:t>
      </w:r>
      <w:r w:rsidRPr="0086382B">
        <w:rPr>
          <w:rFonts w:ascii="Times New Roman"/>
        </w:rPr>
        <w:t>实时加密、</w:t>
      </w:r>
      <w:r w:rsidRPr="0086382B">
        <w:rPr>
          <w:rFonts w:ascii="Times New Roman"/>
        </w:rPr>
        <w:t>SM3</w:t>
      </w:r>
      <w:r w:rsidRPr="0086382B">
        <w:rPr>
          <w:rFonts w:ascii="Times New Roman"/>
        </w:rPr>
        <w:t>完整性校验；</w:t>
      </w:r>
    </w:p>
    <w:p w14:paraId="201AE0E8" w14:textId="750FD24E" w:rsidR="0086382B" w:rsidRPr="0086382B" w:rsidRDefault="0086382B" w:rsidP="0086382B">
      <w:pPr>
        <w:pStyle w:val="af5"/>
        <w:numPr>
          <w:ilvl w:val="0"/>
          <w:numId w:val="86"/>
        </w:numPr>
        <w:rPr>
          <w:rFonts w:ascii="Times New Roman"/>
        </w:rPr>
      </w:pPr>
      <w:r w:rsidRPr="0086382B">
        <w:rPr>
          <w:rFonts w:ascii="Times New Roman"/>
        </w:rPr>
        <w:t>边缘节点层：边缘网关、边缘计算服务器，部署密码模块，完成</w:t>
      </w:r>
      <w:r w:rsidRPr="0086382B">
        <w:rPr>
          <w:rFonts w:ascii="Times New Roman"/>
        </w:rPr>
        <w:t>SM2</w:t>
      </w:r>
      <w:r w:rsidRPr="0086382B">
        <w:rPr>
          <w:rFonts w:ascii="Times New Roman"/>
        </w:rPr>
        <w:t>双向认证、密钥协商、模型分片解密；</w:t>
      </w:r>
    </w:p>
    <w:p w14:paraId="4ABE86FE" w14:textId="5CD2B76F" w:rsidR="0086382B" w:rsidRPr="0086382B" w:rsidRDefault="0086382B" w:rsidP="0086382B">
      <w:pPr>
        <w:pStyle w:val="af5"/>
        <w:numPr>
          <w:ilvl w:val="0"/>
          <w:numId w:val="86"/>
        </w:numPr>
      </w:pPr>
      <w:r w:rsidRPr="0086382B">
        <w:rPr>
          <w:rFonts w:ascii="Times New Roman"/>
        </w:rPr>
        <w:t>云端管控层：</w:t>
      </w:r>
      <w:r w:rsidRPr="0086382B">
        <w:rPr>
          <w:rFonts w:ascii="Times New Roman"/>
        </w:rPr>
        <w:t>AI</w:t>
      </w:r>
      <w:r w:rsidRPr="0086382B">
        <w:rPr>
          <w:rFonts w:ascii="Times New Roman"/>
        </w:rPr>
        <w:t>模型平台、</w:t>
      </w:r>
      <w:r w:rsidRPr="0086382B">
        <w:rPr>
          <w:rFonts w:ascii="Times New Roman"/>
        </w:rPr>
        <w:t>KMS</w:t>
      </w:r>
      <w:r>
        <w:rPr>
          <w:rFonts w:hint="eastAsia"/>
        </w:rPr>
        <w:t>密钥管理系统、安全审计平台，负责根密钥管理、模型签名、全局合规巡检。</w:t>
      </w:r>
    </w:p>
    <w:p w14:paraId="2192A888" w14:textId="6838CFA0" w:rsidR="0086382B" w:rsidRDefault="003C66D3" w:rsidP="003C66D3">
      <w:pPr>
        <w:pStyle w:val="aff5"/>
        <w:spacing w:before="120" w:after="120"/>
      </w:pPr>
      <w:r w:rsidRPr="003C66D3">
        <w:t>分级防护部署映射</w:t>
      </w:r>
    </w:p>
    <w:p w14:paraId="0F82A30B" w14:textId="4C4A59DD" w:rsidR="0086382B" w:rsidRDefault="003C66D3" w:rsidP="0086382B">
      <w:pPr>
        <w:pStyle w:val="affffb"/>
        <w:ind w:firstLine="420"/>
      </w:pPr>
      <w:r w:rsidRPr="003C66D3">
        <w:t>分级防护部署映射</w:t>
      </w:r>
      <w:r>
        <w:rPr>
          <w:rFonts w:hint="eastAsia"/>
        </w:rPr>
        <w:t>见表A.1。</w:t>
      </w:r>
    </w:p>
    <w:p w14:paraId="5BF550A9" w14:textId="2F8CCEA9" w:rsidR="003C66D3" w:rsidRDefault="003C66D3" w:rsidP="003C66D3">
      <w:pPr>
        <w:pStyle w:val="aff"/>
        <w:spacing w:before="120" w:after="120"/>
      </w:pPr>
      <w:r w:rsidRPr="003C66D3">
        <w:t>分级防护部署映射</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117"/>
        <w:gridCol w:w="2693"/>
        <w:gridCol w:w="4524"/>
      </w:tblGrid>
      <w:tr w:rsidR="003C66D3" w:rsidRPr="003C66D3" w14:paraId="7C8FF1BD" w14:textId="77777777" w:rsidTr="003C66D3">
        <w:trPr>
          <w:tblHeader/>
          <w:jc w:val="center"/>
        </w:trPr>
        <w:tc>
          <w:tcPr>
            <w:tcW w:w="2117" w:type="dxa"/>
            <w:tcBorders>
              <w:top w:val="single" w:sz="8" w:space="0" w:color="auto"/>
              <w:bottom w:val="single" w:sz="8" w:space="0" w:color="auto"/>
            </w:tcBorders>
          </w:tcPr>
          <w:p w14:paraId="17D1CDE1" w14:textId="7FC9673D" w:rsidR="003C66D3" w:rsidRPr="003C66D3" w:rsidRDefault="003C66D3" w:rsidP="003C66D3">
            <w:pPr>
              <w:pStyle w:val="afffffffff9"/>
              <w:rPr>
                <w:rFonts w:ascii="Times New Roman"/>
              </w:rPr>
            </w:pPr>
            <w:r w:rsidRPr="003C66D3">
              <w:rPr>
                <w:rFonts w:ascii="Times New Roman"/>
              </w:rPr>
              <w:t>防护等级</w:t>
            </w:r>
          </w:p>
        </w:tc>
        <w:tc>
          <w:tcPr>
            <w:tcW w:w="2693" w:type="dxa"/>
            <w:tcBorders>
              <w:top w:val="single" w:sz="8" w:space="0" w:color="auto"/>
              <w:bottom w:val="single" w:sz="8" w:space="0" w:color="auto"/>
            </w:tcBorders>
          </w:tcPr>
          <w:p w14:paraId="66D3FC6A" w14:textId="6C8A8EB0" w:rsidR="003C66D3" w:rsidRPr="003C66D3" w:rsidRDefault="003C66D3" w:rsidP="003C66D3">
            <w:pPr>
              <w:pStyle w:val="afffffffff9"/>
              <w:rPr>
                <w:rFonts w:ascii="Times New Roman"/>
              </w:rPr>
            </w:pPr>
            <w:r w:rsidRPr="003C66D3">
              <w:rPr>
                <w:rFonts w:ascii="Times New Roman"/>
              </w:rPr>
              <w:t>部署场景</w:t>
            </w:r>
          </w:p>
        </w:tc>
        <w:tc>
          <w:tcPr>
            <w:tcW w:w="4524" w:type="dxa"/>
            <w:tcBorders>
              <w:top w:val="single" w:sz="8" w:space="0" w:color="auto"/>
              <w:bottom w:val="single" w:sz="8" w:space="0" w:color="auto"/>
            </w:tcBorders>
          </w:tcPr>
          <w:p w14:paraId="6D8759E1" w14:textId="1A90D5C6" w:rsidR="003C66D3" w:rsidRPr="003C66D3" w:rsidRDefault="003C66D3" w:rsidP="003C66D3">
            <w:pPr>
              <w:pStyle w:val="afffffffff9"/>
              <w:rPr>
                <w:rFonts w:ascii="Times New Roman"/>
              </w:rPr>
            </w:pPr>
            <w:r w:rsidRPr="003C66D3">
              <w:rPr>
                <w:rFonts w:ascii="Times New Roman"/>
              </w:rPr>
              <w:t>核心加密组件</w:t>
            </w:r>
          </w:p>
        </w:tc>
      </w:tr>
      <w:tr w:rsidR="003C66D3" w:rsidRPr="003C66D3" w14:paraId="7DF8DD8B" w14:textId="77777777" w:rsidTr="003C66D3">
        <w:trPr>
          <w:jc w:val="center"/>
        </w:trPr>
        <w:tc>
          <w:tcPr>
            <w:tcW w:w="2117" w:type="dxa"/>
            <w:tcBorders>
              <w:top w:val="single" w:sz="8" w:space="0" w:color="auto"/>
            </w:tcBorders>
          </w:tcPr>
          <w:p w14:paraId="3939DA2B" w14:textId="67F5A969" w:rsidR="003C66D3" w:rsidRPr="003C66D3" w:rsidRDefault="003C66D3" w:rsidP="003C66D3">
            <w:pPr>
              <w:pStyle w:val="afffffffff9"/>
              <w:rPr>
                <w:rFonts w:ascii="Times New Roman"/>
              </w:rPr>
            </w:pPr>
            <w:r w:rsidRPr="003C66D3">
              <w:rPr>
                <w:rFonts w:ascii="Times New Roman"/>
              </w:rPr>
              <w:t>L1</w:t>
            </w:r>
            <w:r w:rsidRPr="003C66D3">
              <w:rPr>
                <w:rFonts w:ascii="Times New Roman"/>
              </w:rPr>
              <w:t>基础级</w:t>
            </w:r>
          </w:p>
        </w:tc>
        <w:tc>
          <w:tcPr>
            <w:tcW w:w="2693" w:type="dxa"/>
            <w:tcBorders>
              <w:top w:val="single" w:sz="8" w:space="0" w:color="auto"/>
            </w:tcBorders>
          </w:tcPr>
          <w:p w14:paraId="7B737CDB" w14:textId="796A923E" w:rsidR="003C66D3" w:rsidRPr="003C66D3" w:rsidRDefault="003C66D3" w:rsidP="003C66D3">
            <w:pPr>
              <w:pStyle w:val="afffffffff9"/>
              <w:rPr>
                <w:rFonts w:ascii="Times New Roman"/>
              </w:rPr>
            </w:pPr>
            <w:r w:rsidRPr="003C66D3">
              <w:rPr>
                <w:rFonts w:ascii="Times New Roman"/>
              </w:rPr>
              <w:t>公开模型、非敏感数据</w:t>
            </w:r>
          </w:p>
        </w:tc>
        <w:tc>
          <w:tcPr>
            <w:tcW w:w="4524" w:type="dxa"/>
            <w:tcBorders>
              <w:top w:val="single" w:sz="8" w:space="0" w:color="auto"/>
            </w:tcBorders>
          </w:tcPr>
          <w:p w14:paraId="1889EA94" w14:textId="4F087AC2" w:rsidR="003C66D3" w:rsidRPr="003C66D3" w:rsidRDefault="003C66D3" w:rsidP="003C66D3">
            <w:pPr>
              <w:pStyle w:val="afffffffff9"/>
              <w:rPr>
                <w:rFonts w:ascii="Times New Roman"/>
              </w:rPr>
            </w:pPr>
            <w:r w:rsidRPr="003C66D3">
              <w:rPr>
                <w:rFonts w:ascii="Times New Roman"/>
              </w:rPr>
              <w:t>SM3</w:t>
            </w:r>
            <w:r w:rsidRPr="003C66D3">
              <w:rPr>
                <w:rFonts w:ascii="Times New Roman"/>
              </w:rPr>
              <w:t>校验模块、轻量化日志审计</w:t>
            </w:r>
          </w:p>
        </w:tc>
      </w:tr>
      <w:tr w:rsidR="003C66D3" w:rsidRPr="003C66D3" w14:paraId="5780AA0E" w14:textId="77777777" w:rsidTr="003C66D3">
        <w:trPr>
          <w:jc w:val="center"/>
        </w:trPr>
        <w:tc>
          <w:tcPr>
            <w:tcW w:w="2117" w:type="dxa"/>
          </w:tcPr>
          <w:p w14:paraId="4F581D06" w14:textId="4F948F26" w:rsidR="003C66D3" w:rsidRPr="003C66D3" w:rsidRDefault="003C66D3" w:rsidP="003C66D3">
            <w:pPr>
              <w:pStyle w:val="afffffffff9"/>
              <w:rPr>
                <w:rFonts w:ascii="Times New Roman"/>
              </w:rPr>
            </w:pPr>
            <w:r w:rsidRPr="003C66D3">
              <w:rPr>
                <w:rFonts w:ascii="Times New Roman"/>
              </w:rPr>
              <w:t>L2</w:t>
            </w:r>
            <w:r w:rsidRPr="003C66D3">
              <w:rPr>
                <w:rFonts w:ascii="Times New Roman"/>
              </w:rPr>
              <w:t>增强级</w:t>
            </w:r>
          </w:p>
        </w:tc>
        <w:tc>
          <w:tcPr>
            <w:tcW w:w="2693" w:type="dxa"/>
          </w:tcPr>
          <w:p w14:paraId="025E4F04" w14:textId="34DD13FE" w:rsidR="003C66D3" w:rsidRPr="003C66D3" w:rsidRDefault="003C66D3" w:rsidP="003C66D3">
            <w:pPr>
              <w:pStyle w:val="afffffffff9"/>
              <w:rPr>
                <w:rFonts w:ascii="Times New Roman"/>
              </w:rPr>
            </w:pPr>
            <w:r w:rsidRPr="003C66D3">
              <w:rPr>
                <w:rFonts w:ascii="Times New Roman"/>
              </w:rPr>
              <w:t>商业模型、用户特征数据</w:t>
            </w:r>
          </w:p>
        </w:tc>
        <w:tc>
          <w:tcPr>
            <w:tcW w:w="4524" w:type="dxa"/>
          </w:tcPr>
          <w:p w14:paraId="770A0C24" w14:textId="7BDDE6D6" w:rsidR="003C66D3" w:rsidRPr="003C66D3" w:rsidRDefault="003C66D3" w:rsidP="003C66D3">
            <w:pPr>
              <w:pStyle w:val="afffffffff9"/>
              <w:rPr>
                <w:rFonts w:ascii="Times New Roman"/>
              </w:rPr>
            </w:pPr>
            <w:r w:rsidRPr="003C66D3">
              <w:rPr>
                <w:rFonts w:ascii="Times New Roman"/>
              </w:rPr>
              <w:t>SM4</w:t>
            </w:r>
            <w:r w:rsidRPr="003C66D3">
              <w:rPr>
                <w:rFonts w:ascii="Times New Roman"/>
              </w:rPr>
              <w:t>加密引擎、</w:t>
            </w:r>
            <w:r w:rsidRPr="003C66D3">
              <w:rPr>
                <w:rFonts w:ascii="Times New Roman"/>
              </w:rPr>
              <w:t>SM2</w:t>
            </w:r>
            <w:r w:rsidRPr="003C66D3">
              <w:rPr>
                <w:rFonts w:ascii="Times New Roman"/>
              </w:rPr>
              <w:t>身份认证、会话密钥管理</w:t>
            </w:r>
          </w:p>
        </w:tc>
      </w:tr>
      <w:tr w:rsidR="003C66D3" w:rsidRPr="003C66D3" w14:paraId="58FB3414" w14:textId="77777777" w:rsidTr="003C66D3">
        <w:trPr>
          <w:jc w:val="center"/>
        </w:trPr>
        <w:tc>
          <w:tcPr>
            <w:tcW w:w="2117" w:type="dxa"/>
          </w:tcPr>
          <w:p w14:paraId="7E08B7EB" w14:textId="5797479A" w:rsidR="003C66D3" w:rsidRPr="003C66D3" w:rsidRDefault="003C66D3" w:rsidP="003C66D3">
            <w:pPr>
              <w:pStyle w:val="afffffffff9"/>
              <w:rPr>
                <w:rFonts w:ascii="Times New Roman"/>
              </w:rPr>
            </w:pPr>
            <w:r w:rsidRPr="003C66D3">
              <w:rPr>
                <w:rFonts w:ascii="Times New Roman"/>
              </w:rPr>
              <w:t>L3</w:t>
            </w:r>
            <w:r w:rsidRPr="003C66D3">
              <w:rPr>
                <w:rFonts w:ascii="Times New Roman"/>
              </w:rPr>
              <w:t>高安全级</w:t>
            </w:r>
          </w:p>
        </w:tc>
        <w:tc>
          <w:tcPr>
            <w:tcW w:w="2693" w:type="dxa"/>
          </w:tcPr>
          <w:p w14:paraId="2F84B499" w14:textId="7E5BCB11" w:rsidR="003C66D3" w:rsidRPr="003C66D3" w:rsidRDefault="003C66D3" w:rsidP="003C66D3">
            <w:pPr>
              <w:pStyle w:val="afffffffff9"/>
              <w:rPr>
                <w:rFonts w:ascii="Times New Roman"/>
              </w:rPr>
            </w:pPr>
            <w:r w:rsidRPr="003C66D3">
              <w:rPr>
                <w:rFonts w:ascii="Times New Roman"/>
              </w:rPr>
              <w:t>医疗</w:t>
            </w:r>
            <w:r w:rsidRPr="003C66D3">
              <w:rPr>
                <w:rFonts w:ascii="Times New Roman"/>
              </w:rPr>
              <w:t>/</w:t>
            </w:r>
            <w:r w:rsidRPr="003C66D3">
              <w:rPr>
                <w:rFonts w:ascii="Times New Roman"/>
              </w:rPr>
              <w:t>政务</w:t>
            </w:r>
            <w:r w:rsidRPr="003C66D3">
              <w:rPr>
                <w:rFonts w:ascii="Times New Roman"/>
              </w:rPr>
              <w:t>/</w:t>
            </w:r>
            <w:r w:rsidRPr="003C66D3">
              <w:rPr>
                <w:rFonts w:ascii="Times New Roman"/>
              </w:rPr>
              <w:t>车控模型</w:t>
            </w:r>
          </w:p>
        </w:tc>
        <w:tc>
          <w:tcPr>
            <w:tcW w:w="4524" w:type="dxa"/>
          </w:tcPr>
          <w:p w14:paraId="11111FBC" w14:textId="051FB9A2" w:rsidR="003C66D3" w:rsidRPr="003C66D3" w:rsidRDefault="003C66D3" w:rsidP="003C66D3">
            <w:pPr>
              <w:pStyle w:val="afffffffff9"/>
              <w:rPr>
                <w:rFonts w:ascii="Times New Roman"/>
              </w:rPr>
            </w:pPr>
            <w:r w:rsidRPr="003C66D3">
              <w:rPr>
                <w:rFonts w:ascii="Times New Roman"/>
              </w:rPr>
              <w:t>HSM</w:t>
            </w:r>
            <w:r w:rsidRPr="003C66D3">
              <w:rPr>
                <w:rFonts w:ascii="Times New Roman"/>
              </w:rPr>
              <w:t>硬件加密机、全量国密套件、水印溯源系统</w:t>
            </w:r>
          </w:p>
        </w:tc>
      </w:tr>
    </w:tbl>
    <w:p w14:paraId="20C87C67" w14:textId="5E592D61" w:rsidR="003C66D3" w:rsidRPr="00AA30C0" w:rsidRDefault="00AA30C0" w:rsidP="00AA30C0">
      <w:pPr>
        <w:pStyle w:val="aff4"/>
        <w:spacing w:before="120" w:after="120"/>
      </w:pPr>
      <w:bookmarkStart w:id="138" w:name="_Toc227334316"/>
      <w:r w:rsidRPr="00AA30C0">
        <w:t>AI模型加密传输全流程</w:t>
      </w:r>
      <w:bookmarkEnd w:id="138"/>
    </w:p>
    <w:p w14:paraId="7B31C60E" w14:textId="77777777" w:rsidR="00AA30C0" w:rsidRDefault="00AA30C0" w:rsidP="00AA30C0">
      <w:pPr>
        <w:pStyle w:val="aff5"/>
        <w:spacing w:before="120" w:after="120"/>
      </w:pPr>
      <w:r>
        <w:rPr>
          <w:rFonts w:hint="eastAsia"/>
        </w:rPr>
        <w:t>密钥初始化</w:t>
      </w:r>
    </w:p>
    <w:p w14:paraId="45196FA7" w14:textId="057F2EC4" w:rsidR="00AA30C0" w:rsidRPr="00AA30C0" w:rsidRDefault="00AA30C0" w:rsidP="00AA30C0">
      <w:pPr>
        <w:pStyle w:val="affffb"/>
        <w:ind w:firstLine="420"/>
        <w:rPr>
          <w:rFonts w:ascii="Times New Roman"/>
        </w:rPr>
      </w:pPr>
      <w:r>
        <w:rPr>
          <w:rFonts w:hint="eastAsia"/>
        </w:rPr>
        <w:t>云端</w:t>
      </w:r>
      <w:r w:rsidRPr="00AA30C0">
        <w:rPr>
          <w:rFonts w:ascii="Times New Roman"/>
        </w:rPr>
        <w:t>KMS</w:t>
      </w:r>
      <w:r w:rsidRPr="00AA30C0">
        <w:rPr>
          <w:rFonts w:ascii="Times New Roman"/>
        </w:rPr>
        <w:t>生成根密钥，向边缘节点分发</w:t>
      </w:r>
      <w:r w:rsidRPr="00AA30C0">
        <w:rPr>
          <w:rFonts w:ascii="Times New Roman"/>
        </w:rPr>
        <w:t>SM2</w:t>
      </w:r>
      <w:r w:rsidRPr="00AA30C0">
        <w:rPr>
          <w:rFonts w:ascii="Times New Roman"/>
        </w:rPr>
        <w:t>证书，终端与边缘完成双向认证；</w:t>
      </w:r>
    </w:p>
    <w:p w14:paraId="467DBDC3" w14:textId="77777777" w:rsidR="00AA30C0" w:rsidRPr="00AA30C0" w:rsidRDefault="00AA30C0" w:rsidP="00AA30C0">
      <w:pPr>
        <w:pStyle w:val="aff5"/>
        <w:spacing w:before="120" w:after="120"/>
        <w:rPr>
          <w:rFonts w:ascii="Times New Roman"/>
        </w:rPr>
      </w:pPr>
      <w:r w:rsidRPr="00AA30C0">
        <w:rPr>
          <w:rFonts w:ascii="Times New Roman"/>
        </w:rPr>
        <w:t>模型加密分发</w:t>
      </w:r>
    </w:p>
    <w:p w14:paraId="7BDD3B5F" w14:textId="704C9F07" w:rsidR="00AA30C0" w:rsidRPr="00AA30C0" w:rsidRDefault="00AA30C0" w:rsidP="00AA30C0">
      <w:pPr>
        <w:pStyle w:val="affffb"/>
        <w:ind w:firstLine="420"/>
        <w:rPr>
          <w:rFonts w:ascii="Times New Roman"/>
        </w:rPr>
      </w:pPr>
      <w:r w:rsidRPr="00AA30C0">
        <w:rPr>
          <w:rFonts w:ascii="Times New Roman"/>
        </w:rPr>
        <w:t>云端对</w:t>
      </w:r>
      <w:r w:rsidRPr="00AA30C0">
        <w:rPr>
          <w:rFonts w:ascii="Times New Roman"/>
        </w:rPr>
        <w:t>AI</w:t>
      </w:r>
      <w:r w:rsidRPr="00AA30C0">
        <w:rPr>
          <w:rFonts w:ascii="Times New Roman"/>
        </w:rPr>
        <w:t>模型</w:t>
      </w:r>
      <w:r w:rsidRPr="00AA30C0">
        <w:rPr>
          <w:rFonts w:ascii="Times New Roman"/>
        </w:rPr>
        <w:t>SM4</w:t>
      </w:r>
      <w:r w:rsidRPr="00AA30C0">
        <w:rPr>
          <w:rFonts w:ascii="Times New Roman"/>
        </w:rPr>
        <w:t>分块加密、</w:t>
      </w:r>
      <w:r w:rsidRPr="00AA30C0">
        <w:rPr>
          <w:rFonts w:ascii="Times New Roman"/>
        </w:rPr>
        <w:t>SM3</w:t>
      </w:r>
      <w:r w:rsidRPr="00AA30C0">
        <w:rPr>
          <w:rFonts w:ascii="Times New Roman"/>
        </w:rPr>
        <w:t>哈希校验、</w:t>
      </w:r>
      <w:r w:rsidRPr="00AA30C0">
        <w:rPr>
          <w:rFonts w:ascii="Times New Roman"/>
        </w:rPr>
        <w:t>SM2</w:t>
      </w:r>
      <w:r w:rsidRPr="00AA30C0">
        <w:rPr>
          <w:rFonts w:ascii="Times New Roman"/>
        </w:rPr>
        <w:t>签名，分片传输至边缘节点；</w:t>
      </w:r>
    </w:p>
    <w:p w14:paraId="0383F696" w14:textId="77777777" w:rsidR="00AA30C0" w:rsidRPr="00AA30C0" w:rsidRDefault="00AA30C0" w:rsidP="00AA30C0">
      <w:pPr>
        <w:pStyle w:val="aff5"/>
        <w:spacing w:before="120" w:after="120"/>
        <w:rPr>
          <w:rFonts w:ascii="Times New Roman"/>
        </w:rPr>
      </w:pPr>
      <w:r w:rsidRPr="00AA30C0">
        <w:rPr>
          <w:rFonts w:ascii="Times New Roman"/>
        </w:rPr>
        <w:t>边缘解密校验</w:t>
      </w:r>
    </w:p>
    <w:p w14:paraId="713BA651" w14:textId="2F2397D1" w:rsidR="00AA30C0" w:rsidRPr="00AA30C0" w:rsidRDefault="00AA30C0" w:rsidP="00AA30C0">
      <w:pPr>
        <w:pStyle w:val="affffb"/>
        <w:ind w:firstLine="420"/>
        <w:rPr>
          <w:rFonts w:ascii="Times New Roman"/>
        </w:rPr>
      </w:pPr>
      <w:r w:rsidRPr="00AA30C0">
        <w:rPr>
          <w:rFonts w:ascii="Times New Roman"/>
        </w:rPr>
        <w:t>边缘节点验签</w:t>
      </w:r>
      <w:r w:rsidRPr="00AA30C0">
        <w:rPr>
          <w:rFonts w:ascii="Times New Roman"/>
        </w:rPr>
        <w:t>→</w:t>
      </w:r>
      <w:r w:rsidRPr="00AA30C0">
        <w:rPr>
          <w:rFonts w:ascii="Times New Roman"/>
        </w:rPr>
        <w:t>解密分片</w:t>
      </w:r>
      <w:r w:rsidRPr="00AA30C0">
        <w:rPr>
          <w:rFonts w:ascii="Times New Roman"/>
        </w:rPr>
        <w:t>→</w:t>
      </w:r>
      <w:r w:rsidRPr="00AA30C0">
        <w:rPr>
          <w:rFonts w:ascii="Times New Roman"/>
        </w:rPr>
        <w:t>完整性比对，异常分片自动重传；</w:t>
      </w:r>
    </w:p>
    <w:p w14:paraId="501F86AB" w14:textId="77777777" w:rsidR="00AA30C0" w:rsidRPr="00AA30C0" w:rsidRDefault="00AA30C0" w:rsidP="00AA30C0">
      <w:pPr>
        <w:pStyle w:val="aff5"/>
        <w:spacing w:before="120" w:after="120"/>
        <w:rPr>
          <w:rFonts w:ascii="Times New Roman"/>
        </w:rPr>
      </w:pPr>
      <w:r w:rsidRPr="00AA30C0">
        <w:rPr>
          <w:rFonts w:ascii="Times New Roman"/>
        </w:rPr>
        <w:t>实时推理加密</w:t>
      </w:r>
    </w:p>
    <w:p w14:paraId="1868668B" w14:textId="218D987C" w:rsidR="00AA30C0" w:rsidRPr="00AA30C0" w:rsidRDefault="00AA30C0" w:rsidP="00AA30C0">
      <w:pPr>
        <w:pStyle w:val="affffb"/>
        <w:ind w:firstLine="420"/>
        <w:rPr>
          <w:rFonts w:ascii="Times New Roman"/>
        </w:rPr>
      </w:pPr>
      <w:r w:rsidRPr="00AA30C0">
        <w:rPr>
          <w:rFonts w:ascii="Times New Roman"/>
        </w:rPr>
        <w:t>终端推理数据</w:t>
      </w:r>
      <w:r w:rsidRPr="00AA30C0">
        <w:rPr>
          <w:rFonts w:ascii="Times New Roman"/>
        </w:rPr>
        <w:t>SM4-GCM</w:t>
      </w:r>
      <w:r w:rsidRPr="00AA30C0">
        <w:rPr>
          <w:rFonts w:ascii="Times New Roman"/>
        </w:rPr>
        <w:t>流式加密传输，边缘节点实时解密并返回加密结果；</w:t>
      </w:r>
    </w:p>
    <w:p w14:paraId="0DF76AB0" w14:textId="77777777" w:rsidR="00AA30C0" w:rsidRPr="00AA30C0" w:rsidRDefault="00AA30C0" w:rsidP="00AA30C0">
      <w:pPr>
        <w:pStyle w:val="aff5"/>
        <w:spacing w:before="120" w:after="120"/>
        <w:rPr>
          <w:rFonts w:ascii="Times New Roman"/>
        </w:rPr>
      </w:pPr>
      <w:r w:rsidRPr="00AA30C0">
        <w:rPr>
          <w:rFonts w:ascii="Times New Roman"/>
        </w:rPr>
        <w:t>审计溯源</w:t>
      </w:r>
    </w:p>
    <w:p w14:paraId="0E565CB1" w14:textId="5A7D24BE" w:rsidR="003C66D3" w:rsidRPr="00AA30C0" w:rsidRDefault="00AA30C0" w:rsidP="00AA30C0">
      <w:pPr>
        <w:pStyle w:val="affffb"/>
        <w:ind w:firstLine="420"/>
        <w:rPr>
          <w:rFonts w:ascii="Times New Roman"/>
        </w:rPr>
      </w:pPr>
      <w:r w:rsidRPr="00AA30C0">
        <w:rPr>
          <w:rFonts w:ascii="Times New Roman"/>
        </w:rPr>
        <w:t>全流程密码操作、密钥使用、模型传输日志同步至云端，支持异常追溯与合规报表生成。</w:t>
      </w:r>
    </w:p>
    <w:p w14:paraId="18FF9F8C" w14:textId="11CF7429" w:rsidR="00AA30C0" w:rsidRPr="00AA30C0" w:rsidRDefault="00AA30C0" w:rsidP="00AA30C0">
      <w:pPr>
        <w:pStyle w:val="aff4"/>
        <w:spacing w:before="120" w:after="120"/>
        <w:rPr>
          <w:rFonts w:ascii="Times New Roman"/>
        </w:rPr>
      </w:pPr>
      <w:bookmarkStart w:id="139" w:name="_Toc227334317"/>
      <w:r w:rsidRPr="00AA30C0">
        <w:rPr>
          <w:rFonts w:ascii="Times New Roman"/>
        </w:rPr>
        <w:t>轻量化适配部署要点</w:t>
      </w:r>
      <w:bookmarkEnd w:id="139"/>
    </w:p>
    <w:p w14:paraId="2E358F99" w14:textId="23DFA360" w:rsidR="00AA30C0" w:rsidRPr="00AA30C0" w:rsidRDefault="00AA30C0" w:rsidP="00AA30C0">
      <w:pPr>
        <w:pStyle w:val="aff5"/>
        <w:spacing w:before="120" w:after="120"/>
        <w:rPr>
          <w:rFonts w:ascii="Times New Roman"/>
        </w:rPr>
      </w:pPr>
      <w:r w:rsidRPr="00AA30C0">
        <w:rPr>
          <w:rFonts w:ascii="Times New Roman"/>
        </w:rPr>
        <w:t>资源受限终端</w:t>
      </w:r>
    </w:p>
    <w:p w14:paraId="797E779D" w14:textId="10D7E8DD" w:rsidR="00AA30C0" w:rsidRDefault="00AA30C0" w:rsidP="00AA30C0">
      <w:pPr>
        <w:pStyle w:val="affffb"/>
        <w:ind w:firstLine="420"/>
      </w:pPr>
      <w:r w:rsidRPr="00AA30C0">
        <w:rPr>
          <w:rFonts w:ascii="Times New Roman"/>
        </w:rPr>
        <w:t>采用查表法优化</w:t>
      </w:r>
      <w:r w:rsidRPr="00AA30C0">
        <w:rPr>
          <w:rFonts w:ascii="Times New Roman"/>
        </w:rPr>
        <w:t>SM4</w:t>
      </w:r>
      <w:r w:rsidRPr="00AA30C0">
        <w:rPr>
          <w:rFonts w:ascii="Times New Roman"/>
        </w:rPr>
        <w:t>、寄存器级优化</w:t>
      </w:r>
      <w:r w:rsidRPr="00AA30C0">
        <w:rPr>
          <w:rFonts w:ascii="Times New Roman"/>
        </w:rPr>
        <w:t>SM3</w:t>
      </w:r>
      <w:r w:rsidRPr="00AA30C0">
        <w:rPr>
          <w:rFonts w:ascii="Times New Roman"/>
        </w:rPr>
        <w:t>，</w:t>
      </w:r>
      <w:r>
        <w:rPr>
          <w:rFonts w:hint="eastAsia"/>
        </w:rPr>
        <w:t>禁用非必要加密功能、</w:t>
      </w:r>
    </w:p>
    <w:p w14:paraId="21A783A3" w14:textId="77777777" w:rsidR="00AA30C0" w:rsidRDefault="00AA30C0" w:rsidP="00AA30C0">
      <w:pPr>
        <w:pStyle w:val="aff5"/>
        <w:spacing w:before="120" w:after="120"/>
      </w:pPr>
      <w:r>
        <w:rPr>
          <w:rFonts w:hint="eastAsia"/>
        </w:rPr>
        <w:t>高并发边缘节点</w:t>
      </w:r>
    </w:p>
    <w:p w14:paraId="03BFC4F0" w14:textId="3DD5BB47" w:rsidR="00AA30C0" w:rsidRDefault="00AA30C0" w:rsidP="00AA30C0">
      <w:pPr>
        <w:pStyle w:val="affffb"/>
        <w:ind w:firstLine="420"/>
      </w:pPr>
      <w:r>
        <w:rPr>
          <w:rFonts w:hint="eastAsia"/>
        </w:rPr>
        <w:t>启用批量加密、非阻塞接口，复用会话密钥降低协商开销。</w:t>
      </w:r>
    </w:p>
    <w:p w14:paraId="6251B4D1" w14:textId="77777777" w:rsidR="00AA30C0" w:rsidRDefault="00AA30C0" w:rsidP="00AA30C0">
      <w:pPr>
        <w:pStyle w:val="aff5"/>
        <w:spacing w:before="120" w:after="120"/>
      </w:pPr>
      <w:r>
        <w:rPr>
          <w:rFonts w:hint="eastAsia"/>
        </w:rPr>
        <w:t>容灾部署</w:t>
      </w:r>
    </w:p>
    <w:p w14:paraId="042D876E" w14:textId="23E2BAAD" w:rsidR="00233226" w:rsidRPr="00233226" w:rsidRDefault="00AA30C0" w:rsidP="00233226">
      <w:pPr>
        <w:pStyle w:val="affffb"/>
        <w:ind w:firstLine="420"/>
      </w:pPr>
      <w:r w:rsidRPr="00AA30C0">
        <w:rPr>
          <w:rFonts w:ascii="Times New Roman"/>
        </w:rPr>
        <w:lastRenderedPageBreak/>
        <w:t>KMS</w:t>
      </w:r>
      <w:r>
        <w:rPr>
          <w:rFonts w:hint="eastAsia"/>
        </w:rPr>
        <w:t>主备集群、边缘节点双密钥缓存，断线重连不中断加密防护。</w:t>
      </w:r>
    </w:p>
    <w:p w14:paraId="7E1F2966" w14:textId="5C8CA533" w:rsidR="001A0711" w:rsidRPr="00A715C0" w:rsidRDefault="001A0711" w:rsidP="001A0711">
      <w:pPr>
        <w:pStyle w:val="af5"/>
        <w:numPr>
          <w:ilvl w:val="0"/>
          <w:numId w:val="0"/>
        </w:numPr>
        <w:ind w:left="851"/>
        <w:jc w:val="center"/>
      </w:pPr>
      <w:bookmarkStart w:id="140" w:name="BookMark8"/>
      <w:bookmarkEnd w:id="135"/>
      <w:r>
        <w:rPr>
          <w:rFonts w:hint="eastAsia"/>
          <w:noProof/>
        </w:rPr>
        <w:drawing>
          <wp:inline distT="0" distB="0" distL="0" distR="0" wp14:anchorId="1AAA828D" wp14:editId="70AF4C92">
            <wp:extent cx="1485900" cy="317500"/>
            <wp:effectExtent l="0" t="0" r="0" b="6350"/>
            <wp:docPr id="1426246193" name="图片 3"/>
            <wp:cNvGraphicFramePr/>
            <a:graphic xmlns:a="http://schemas.openxmlformats.org/drawingml/2006/main">
              <a:graphicData uri="http://schemas.openxmlformats.org/drawingml/2006/picture">
                <pic:pic xmlns:pic="http://schemas.openxmlformats.org/drawingml/2006/picture">
                  <pic:nvPicPr>
                    <pic:cNvPr id="1426246193"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40"/>
    </w:p>
    <w:sectPr w:rsidR="001A0711" w:rsidRPr="00A715C0" w:rsidSect="0086382B">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40114" w14:textId="77777777" w:rsidR="00E801E7" w:rsidRDefault="00E801E7" w:rsidP="00D86DB7">
      <w:r>
        <w:separator/>
      </w:r>
    </w:p>
    <w:p w14:paraId="564A4025" w14:textId="77777777" w:rsidR="00E801E7" w:rsidRDefault="00E801E7"/>
    <w:p w14:paraId="798BAA26" w14:textId="77777777" w:rsidR="00E801E7" w:rsidRDefault="00E801E7"/>
  </w:endnote>
  <w:endnote w:type="continuationSeparator" w:id="0">
    <w:p w14:paraId="16185D60" w14:textId="77777777" w:rsidR="00E801E7" w:rsidRDefault="00E801E7" w:rsidP="00D86DB7">
      <w:r>
        <w:continuationSeparator/>
      </w:r>
    </w:p>
    <w:p w14:paraId="3FC2F322" w14:textId="77777777" w:rsidR="00E801E7" w:rsidRDefault="00E801E7"/>
    <w:p w14:paraId="34F62F3A" w14:textId="77777777" w:rsidR="00E801E7" w:rsidRDefault="00E80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680F7AFB" w14:textId="77777777" w:rsidR="00E2375A" w:rsidRDefault="00E2375A">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34EDE712" w14:textId="77777777" w:rsidR="00E2375A" w:rsidRDefault="00E2375A">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AEBE" w14:textId="77777777" w:rsidR="00E2375A" w:rsidRDefault="00E2375A">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87C6" w14:textId="77777777" w:rsidR="00E2375A"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65DF"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629A5" w14:textId="77777777" w:rsidR="00E801E7" w:rsidRDefault="00E801E7" w:rsidP="00D86DB7">
      <w:r>
        <w:separator/>
      </w:r>
    </w:p>
  </w:footnote>
  <w:footnote w:type="continuationSeparator" w:id="0">
    <w:p w14:paraId="287666A7" w14:textId="77777777" w:rsidR="00E801E7" w:rsidRDefault="00E801E7" w:rsidP="00D86DB7">
      <w:r>
        <w:continuationSeparator/>
      </w:r>
    </w:p>
    <w:p w14:paraId="614CE776" w14:textId="77777777" w:rsidR="00E801E7" w:rsidRDefault="00E801E7"/>
    <w:p w14:paraId="5E588F0E" w14:textId="77777777" w:rsidR="00E801E7" w:rsidRDefault="00E801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4334" w14:textId="77777777" w:rsidR="00E2375A" w:rsidRDefault="00E2375A">
    <w:pPr>
      <w:pStyle w:val="afffff0"/>
      <w:wordWrap w:val="0"/>
      <w:rPr>
        <w:rFonts w:hint="eastAsia"/>
      </w:rPr>
    </w:pPr>
    <w:r>
      <w:rPr>
        <w:rFonts w:hint="eastAsia"/>
      </w:rPr>
      <w:t>T/CI 351-2024</w:t>
    </w:r>
  </w:p>
  <w:p w14:paraId="7BAD1CC5" w14:textId="77777777" w:rsidR="00E2375A" w:rsidRDefault="00E2375A">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AB8F" w14:textId="77777777" w:rsidR="00E2375A" w:rsidRDefault="00E2375A">
    <w:pPr>
      <w:pStyle w:val="af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3191" w14:textId="77777777" w:rsidR="00E2375A" w:rsidRDefault="00E2375A">
    <w:pPr>
      <w:pStyle w:val="af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3CB3" w14:textId="4CF29C3A"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E2375A">
      <w:rPr>
        <w:rFonts w:hint="eastAsia"/>
        <w:b/>
        <w:bCs/>
        <w:noProof/>
      </w:rPr>
      <w:t>错误</w:t>
    </w:r>
    <w:r w:rsidR="00E2375A">
      <w:rPr>
        <w:rFonts w:hint="eastAsia"/>
        <w:b/>
        <w:bCs/>
        <w:noProof/>
      </w:rPr>
      <w:t>!</w:t>
    </w:r>
    <w:r w:rsidR="00E2375A">
      <w:rPr>
        <w:rFonts w:hint="eastAsia"/>
        <w:b/>
        <w:bCs/>
        <w:noProof/>
      </w:rPr>
      <w:t>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6CE9" w14:textId="62DDDB4C" w:rsidR="00D84FA1" w:rsidRPr="00D84FA1" w:rsidRDefault="00E2375A" w:rsidP="00A2271D">
    <w:pPr>
      <w:pStyle w:val="afffff0"/>
      <w:rPr>
        <w:rFonts w:hint="eastAsia"/>
      </w:rPr>
    </w:pPr>
    <w:r w:rsidRPr="00E2375A">
      <w:t>T/CWDPA XXX</w:t>
    </w:r>
    <w:r w:rsidRPr="00E2375A">
      <w:t>—</w:t>
    </w:r>
    <w:r w:rsidRPr="00E2375A">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147"/>
    <w:multiLevelType w:val="multilevel"/>
    <w:tmpl w:val="F24C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80F64"/>
    <w:multiLevelType w:val="multilevel"/>
    <w:tmpl w:val="3FE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3"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05BE6AC9"/>
    <w:multiLevelType w:val="multilevel"/>
    <w:tmpl w:val="FDAE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6"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8"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10" w15:restartNumberingAfterBreak="0">
    <w:nsid w:val="1A2B0B24"/>
    <w:multiLevelType w:val="multilevel"/>
    <w:tmpl w:val="1F6E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4" w15:restartNumberingAfterBreak="0">
    <w:nsid w:val="28F4474F"/>
    <w:multiLevelType w:val="multilevel"/>
    <w:tmpl w:val="B99A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6" w15:restartNumberingAfterBreak="0">
    <w:nsid w:val="2D6B1F97"/>
    <w:multiLevelType w:val="multilevel"/>
    <w:tmpl w:val="1AC4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9"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1"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3"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4"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5AD27291"/>
    <w:multiLevelType w:val="multilevel"/>
    <w:tmpl w:val="F004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6765A7"/>
    <w:multiLevelType w:val="multilevel"/>
    <w:tmpl w:val="04F6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9"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0"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1"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2"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3"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CEA2025"/>
    <w:multiLevelType w:val="multilevel"/>
    <w:tmpl w:val="89608AF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6" w15:restartNumberingAfterBreak="0">
    <w:nsid w:val="6D1919C4"/>
    <w:multiLevelType w:val="multilevel"/>
    <w:tmpl w:val="4DFC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8"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9"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40" w15:restartNumberingAfterBreak="0">
    <w:nsid w:val="7AEA3BF2"/>
    <w:multiLevelType w:val="multilevel"/>
    <w:tmpl w:val="C528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187669">
    <w:abstractNumId w:val="2"/>
  </w:num>
  <w:num w:numId="2" w16cid:durableId="1226145570">
    <w:abstractNumId w:val="28"/>
  </w:num>
  <w:num w:numId="3" w16cid:durableId="406347540">
    <w:abstractNumId w:val="8"/>
  </w:num>
  <w:num w:numId="4" w16cid:durableId="1409037512">
    <w:abstractNumId w:val="24"/>
  </w:num>
  <w:num w:numId="5" w16cid:durableId="1501580504">
    <w:abstractNumId w:val="19"/>
  </w:num>
  <w:num w:numId="6" w16cid:durableId="1980988687">
    <w:abstractNumId w:val="31"/>
  </w:num>
  <w:num w:numId="7" w16cid:durableId="775833132">
    <w:abstractNumId w:val="12"/>
  </w:num>
  <w:num w:numId="8" w16cid:durableId="1393623595">
    <w:abstractNumId w:val="13"/>
  </w:num>
  <w:num w:numId="9" w16cid:durableId="184101539">
    <w:abstractNumId w:val="22"/>
  </w:num>
  <w:num w:numId="10" w16cid:durableId="619185681">
    <w:abstractNumId w:val="32"/>
  </w:num>
  <w:num w:numId="11" w16cid:durableId="816073531">
    <w:abstractNumId w:val="7"/>
  </w:num>
  <w:num w:numId="12" w16cid:durableId="805661558">
    <w:abstractNumId w:val="20"/>
  </w:num>
  <w:num w:numId="13" w16cid:durableId="1134441799">
    <w:abstractNumId w:val="33"/>
  </w:num>
  <w:num w:numId="14" w16cid:durableId="1117942593">
    <w:abstractNumId w:val="17"/>
  </w:num>
  <w:num w:numId="15" w16cid:durableId="348722363">
    <w:abstractNumId w:val="9"/>
  </w:num>
  <w:num w:numId="16" w16cid:durableId="853884508">
    <w:abstractNumId w:val="15"/>
  </w:num>
  <w:num w:numId="17" w16cid:durableId="426077393">
    <w:abstractNumId w:val="30"/>
  </w:num>
  <w:num w:numId="18" w16cid:durableId="124086979">
    <w:abstractNumId w:val="6"/>
  </w:num>
  <w:num w:numId="19" w16cid:durableId="1628313256">
    <w:abstractNumId w:val="11"/>
  </w:num>
  <w:num w:numId="20" w16cid:durableId="1260021433">
    <w:abstractNumId w:val="25"/>
  </w:num>
  <w:num w:numId="21" w16cid:durableId="178786810">
    <w:abstractNumId w:val="29"/>
  </w:num>
  <w:num w:numId="22" w16cid:durableId="1346907198">
    <w:abstractNumId w:val="23"/>
  </w:num>
  <w:num w:numId="23" w16cid:durableId="1187720834">
    <w:abstractNumId w:val="38"/>
  </w:num>
  <w:num w:numId="24" w16cid:durableId="2633611">
    <w:abstractNumId w:val="21"/>
  </w:num>
  <w:num w:numId="25" w16cid:durableId="925959876">
    <w:abstractNumId w:val="37"/>
  </w:num>
  <w:num w:numId="26" w16cid:durableId="217012805">
    <w:abstractNumId w:val="5"/>
  </w:num>
  <w:num w:numId="27" w16cid:durableId="983777804">
    <w:abstractNumId w:val="18"/>
  </w:num>
  <w:num w:numId="28" w16cid:durableId="1156846770">
    <w:abstractNumId w:val="39"/>
  </w:num>
  <w:num w:numId="29" w16cid:durableId="182406895">
    <w:abstractNumId w:val="35"/>
  </w:num>
  <w:num w:numId="30" w16cid:durableId="1463957243">
    <w:abstractNumId w:val="34"/>
  </w:num>
  <w:num w:numId="31" w16cid:durableId="1117796700">
    <w:abstractNumId w:val="3"/>
  </w:num>
  <w:num w:numId="32" w16cid:durableId="1220093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1436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56779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6043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75831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81736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90202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600822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06337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40430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97633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698217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426311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23040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984618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058713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357707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368474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494143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43274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576432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885660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0817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521967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975177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63313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126972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209579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204817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747366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7475848">
    <w:abstractNumId w:val="14"/>
  </w:num>
  <w:num w:numId="63" w16cid:durableId="76485345">
    <w:abstractNumId w:val="36"/>
  </w:num>
  <w:num w:numId="64" w16cid:durableId="143666337">
    <w:abstractNumId w:val="1"/>
  </w:num>
  <w:num w:numId="65" w16cid:durableId="5868842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048502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157796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44065163">
    <w:abstractNumId w:val="16"/>
  </w:num>
  <w:num w:numId="69" w16cid:durableId="64375159">
    <w:abstractNumId w:val="27"/>
  </w:num>
  <w:num w:numId="70" w16cid:durableId="718977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702658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81211613">
    <w:abstractNumId w:val="0"/>
  </w:num>
  <w:num w:numId="73" w16cid:durableId="2012758383">
    <w:abstractNumId w:val="10"/>
  </w:num>
  <w:num w:numId="74" w16cid:durableId="1984848633">
    <w:abstractNumId w:val="40"/>
  </w:num>
  <w:num w:numId="75" w16cid:durableId="15794869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291022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873203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55956957">
    <w:abstractNumId w:val="4"/>
  </w:num>
  <w:num w:numId="79" w16cid:durableId="560949403">
    <w:abstractNumId w:val="26"/>
  </w:num>
  <w:num w:numId="80" w16cid:durableId="10377021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76308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746334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382255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28109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767244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720554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D4"/>
    <w:rsid w:val="0000040A"/>
    <w:rsid w:val="00000A94"/>
    <w:rsid w:val="00001972"/>
    <w:rsid w:val="00001D9A"/>
    <w:rsid w:val="00006222"/>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357"/>
    <w:rsid w:val="00040345"/>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32D"/>
    <w:rsid w:val="00094C4A"/>
    <w:rsid w:val="00094D73"/>
    <w:rsid w:val="00095DC2"/>
    <w:rsid w:val="00096D63"/>
    <w:rsid w:val="000A0B60"/>
    <w:rsid w:val="000A0EB8"/>
    <w:rsid w:val="000A19FC"/>
    <w:rsid w:val="000A296B"/>
    <w:rsid w:val="000A5724"/>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0711"/>
    <w:rsid w:val="001A1A53"/>
    <w:rsid w:val="001A234A"/>
    <w:rsid w:val="001A4CF3"/>
    <w:rsid w:val="001A6696"/>
    <w:rsid w:val="001B06E8"/>
    <w:rsid w:val="001B3110"/>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E08"/>
    <w:rsid w:val="001E1B6A"/>
    <w:rsid w:val="001E2484"/>
    <w:rsid w:val="001E3CC4"/>
    <w:rsid w:val="001E4882"/>
    <w:rsid w:val="001E4ACE"/>
    <w:rsid w:val="001E73AB"/>
    <w:rsid w:val="001F092D"/>
    <w:rsid w:val="001F143A"/>
    <w:rsid w:val="001F1605"/>
    <w:rsid w:val="001F2508"/>
    <w:rsid w:val="001F4816"/>
    <w:rsid w:val="001F69B4"/>
    <w:rsid w:val="001F77C7"/>
    <w:rsid w:val="00200183"/>
    <w:rsid w:val="00200333"/>
    <w:rsid w:val="00200381"/>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226"/>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3C68"/>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2F97"/>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1634"/>
    <w:rsid w:val="003331E4"/>
    <w:rsid w:val="003347F2"/>
    <w:rsid w:val="00336C64"/>
    <w:rsid w:val="00337162"/>
    <w:rsid w:val="0034194F"/>
    <w:rsid w:val="00344605"/>
    <w:rsid w:val="0034614D"/>
    <w:rsid w:val="003474AA"/>
    <w:rsid w:val="00350D1D"/>
    <w:rsid w:val="00352C83"/>
    <w:rsid w:val="00352F1A"/>
    <w:rsid w:val="0036107C"/>
    <w:rsid w:val="003615D2"/>
    <w:rsid w:val="00363448"/>
    <w:rsid w:val="0036429C"/>
    <w:rsid w:val="00364A53"/>
    <w:rsid w:val="003654CB"/>
    <w:rsid w:val="00365AA9"/>
    <w:rsid w:val="00365F86"/>
    <w:rsid w:val="00365F87"/>
    <w:rsid w:val="00366E89"/>
    <w:rsid w:val="003705F4"/>
    <w:rsid w:val="00370D58"/>
    <w:rsid w:val="00371316"/>
    <w:rsid w:val="0037250F"/>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68ED"/>
    <w:rsid w:val="003B09AD"/>
    <w:rsid w:val="003B1F18"/>
    <w:rsid w:val="003B5BF0"/>
    <w:rsid w:val="003B60BF"/>
    <w:rsid w:val="003B6BE3"/>
    <w:rsid w:val="003C010C"/>
    <w:rsid w:val="003C0A6C"/>
    <w:rsid w:val="003C14F8"/>
    <w:rsid w:val="003C4DE4"/>
    <w:rsid w:val="003C5A43"/>
    <w:rsid w:val="003C66D3"/>
    <w:rsid w:val="003D0519"/>
    <w:rsid w:val="003D0FF6"/>
    <w:rsid w:val="003D1D72"/>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7F3C"/>
    <w:rsid w:val="00422B8D"/>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2A23"/>
    <w:rsid w:val="00484936"/>
    <w:rsid w:val="00485C89"/>
    <w:rsid w:val="00486694"/>
    <w:rsid w:val="00486BE3"/>
    <w:rsid w:val="004905E4"/>
    <w:rsid w:val="00490A89"/>
    <w:rsid w:val="00490AB4"/>
    <w:rsid w:val="00492F02"/>
    <w:rsid w:val="004939AE"/>
    <w:rsid w:val="004A12DF"/>
    <w:rsid w:val="004A1BA8"/>
    <w:rsid w:val="004A4B57"/>
    <w:rsid w:val="004A53B5"/>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47D6"/>
    <w:rsid w:val="00586630"/>
    <w:rsid w:val="00587ADD"/>
    <w:rsid w:val="00591ED9"/>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0F80"/>
    <w:rsid w:val="005F284E"/>
    <w:rsid w:val="006015CE"/>
    <w:rsid w:val="00604784"/>
    <w:rsid w:val="00606419"/>
    <w:rsid w:val="00607D29"/>
    <w:rsid w:val="00612952"/>
    <w:rsid w:val="00614CC1"/>
    <w:rsid w:val="00615A9D"/>
    <w:rsid w:val="00617387"/>
    <w:rsid w:val="006205D6"/>
    <w:rsid w:val="006252D8"/>
    <w:rsid w:val="006259BC"/>
    <w:rsid w:val="00625EA6"/>
    <w:rsid w:val="0062636B"/>
    <w:rsid w:val="00632182"/>
    <w:rsid w:val="00632AE0"/>
    <w:rsid w:val="00633C17"/>
    <w:rsid w:val="00634D9E"/>
    <w:rsid w:val="00636E3E"/>
    <w:rsid w:val="006379F7"/>
    <w:rsid w:val="00637E4D"/>
    <w:rsid w:val="00640620"/>
    <w:rsid w:val="00641A1F"/>
    <w:rsid w:val="00642134"/>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5CAB"/>
    <w:rsid w:val="0067177B"/>
    <w:rsid w:val="00672060"/>
    <w:rsid w:val="00672BFD"/>
    <w:rsid w:val="006770F4"/>
    <w:rsid w:val="00677A84"/>
    <w:rsid w:val="0068026D"/>
    <w:rsid w:val="00680A27"/>
    <w:rsid w:val="006816A4"/>
    <w:rsid w:val="006819B8"/>
    <w:rsid w:val="006840A6"/>
    <w:rsid w:val="006850CD"/>
    <w:rsid w:val="00685AAB"/>
    <w:rsid w:val="00691536"/>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356"/>
    <w:rsid w:val="006C6976"/>
    <w:rsid w:val="006C6DD0"/>
    <w:rsid w:val="006D04EA"/>
    <w:rsid w:val="006D16C4"/>
    <w:rsid w:val="006D3E96"/>
    <w:rsid w:val="006D4515"/>
    <w:rsid w:val="006D4BB1"/>
    <w:rsid w:val="006D6593"/>
    <w:rsid w:val="006F03A8"/>
    <w:rsid w:val="006F2ACA"/>
    <w:rsid w:val="006F2ADC"/>
    <w:rsid w:val="006F2BFE"/>
    <w:rsid w:val="006F31E9"/>
    <w:rsid w:val="006F5AC0"/>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9A7"/>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7BA6"/>
    <w:rsid w:val="007959E8"/>
    <w:rsid w:val="00795E9C"/>
    <w:rsid w:val="007A0521"/>
    <w:rsid w:val="007A2E12"/>
    <w:rsid w:val="007A3475"/>
    <w:rsid w:val="007A41C8"/>
    <w:rsid w:val="007A54CE"/>
    <w:rsid w:val="007A5D3A"/>
    <w:rsid w:val="007A6FD9"/>
    <w:rsid w:val="007A7FFA"/>
    <w:rsid w:val="007B04EB"/>
    <w:rsid w:val="007B0D4F"/>
    <w:rsid w:val="007B4AB5"/>
    <w:rsid w:val="007B5A3D"/>
    <w:rsid w:val="007B5B95"/>
    <w:rsid w:val="007B6032"/>
    <w:rsid w:val="007B68EA"/>
    <w:rsid w:val="007B7453"/>
    <w:rsid w:val="007C2D89"/>
    <w:rsid w:val="007C4593"/>
    <w:rsid w:val="007C5309"/>
    <w:rsid w:val="007C6069"/>
    <w:rsid w:val="007C7025"/>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47BA"/>
    <w:rsid w:val="008603CE"/>
    <w:rsid w:val="008620FC"/>
    <w:rsid w:val="008627A5"/>
    <w:rsid w:val="0086382B"/>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64E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5AEE"/>
    <w:rsid w:val="008E6A84"/>
    <w:rsid w:val="008F0CDC"/>
    <w:rsid w:val="008F17A3"/>
    <w:rsid w:val="008F1ED3"/>
    <w:rsid w:val="008F4C29"/>
    <w:rsid w:val="008F70BD"/>
    <w:rsid w:val="008F788F"/>
    <w:rsid w:val="008F7EA2"/>
    <w:rsid w:val="00902722"/>
    <w:rsid w:val="009027BC"/>
    <w:rsid w:val="00902BDB"/>
    <w:rsid w:val="009062E6"/>
    <w:rsid w:val="009110F9"/>
    <w:rsid w:val="00911BE5"/>
    <w:rsid w:val="00913CA9"/>
    <w:rsid w:val="009145AE"/>
    <w:rsid w:val="009146CE"/>
    <w:rsid w:val="00914CA7"/>
    <w:rsid w:val="00915C3E"/>
    <w:rsid w:val="009161A8"/>
    <w:rsid w:val="00916CC1"/>
    <w:rsid w:val="009245AE"/>
    <w:rsid w:val="009245F5"/>
    <w:rsid w:val="009249EC"/>
    <w:rsid w:val="009273B3"/>
    <w:rsid w:val="00927757"/>
    <w:rsid w:val="009305B5"/>
    <w:rsid w:val="009312DC"/>
    <w:rsid w:val="009378DD"/>
    <w:rsid w:val="009429D5"/>
    <w:rsid w:val="00942BF1"/>
    <w:rsid w:val="00945180"/>
    <w:rsid w:val="00945428"/>
    <w:rsid w:val="0094607B"/>
    <w:rsid w:val="009500F1"/>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829"/>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2FA"/>
    <w:rsid w:val="009E0F62"/>
    <w:rsid w:val="009E4A58"/>
    <w:rsid w:val="009E5A2D"/>
    <w:rsid w:val="009E5AB2"/>
    <w:rsid w:val="009E6219"/>
    <w:rsid w:val="009F03B3"/>
    <w:rsid w:val="009F5368"/>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95A"/>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12BD"/>
    <w:rsid w:val="00A714CC"/>
    <w:rsid w:val="00A715C0"/>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30C0"/>
    <w:rsid w:val="00AA4286"/>
    <w:rsid w:val="00AA456B"/>
    <w:rsid w:val="00AA5441"/>
    <w:rsid w:val="00AA57F5"/>
    <w:rsid w:val="00AA672E"/>
    <w:rsid w:val="00AA6EC9"/>
    <w:rsid w:val="00AB180F"/>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45"/>
    <w:rsid w:val="00B265BC"/>
    <w:rsid w:val="00B3017A"/>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16E"/>
    <w:rsid w:val="00B60ACF"/>
    <w:rsid w:val="00B62B58"/>
    <w:rsid w:val="00B62FB6"/>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6268"/>
    <w:rsid w:val="00BA7C9A"/>
    <w:rsid w:val="00BB5F8F"/>
    <w:rsid w:val="00BB657A"/>
    <w:rsid w:val="00BC0A57"/>
    <w:rsid w:val="00BC1947"/>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6874"/>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78B4"/>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159F"/>
    <w:rsid w:val="00CC39FF"/>
    <w:rsid w:val="00CC3C2F"/>
    <w:rsid w:val="00CC4AC8"/>
    <w:rsid w:val="00CC4C34"/>
    <w:rsid w:val="00CC5233"/>
    <w:rsid w:val="00CC5DE6"/>
    <w:rsid w:val="00CC6E4E"/>
    <w:rsid w:val="00CC6FE8"/>
    <w:rsid w:val="00CC7202"/>
    <w:rsid w:val="00CD0971"/>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2062"/>
    <w:rsid w:val="00D028DC"/>
    <w:rsid w:val="00D0321C"/>
    <w:rsid w:val="00D035EC"/>
    <w:rsid w:val="00D06AB1"/>
    <w:rsid w:val="00D06FC1"/>
    <w:rsid w:val="00D072ED"/>
    <w:rsid w:val="00D07A16"/>
    <w:rsid w:val="00D1067E"/>
    <w:rsid w:val="00D10F50"/>
    <w:rsid w:val="00D11272"/>
    <w:rsid w:val="00D126F5"/>
    <w:rsid w:val="00D1489E"/>
    <w:rsid w:val="00D154D4"/>
    <w:rsid w:val="00D20737"/>
    <w:rsid w:val="00D21E81"/>
    <w:rsid w:val="00D223DE"/>
    <w:rsid w:val="00D25E37"/>
    <w:rsid w:val="00D2661A"/>
    <w:rsid w:val="00D27582"/>
    <w:rsid w:val="00D27EC4"/>
    <w:rsid w:val="00D32719"/>
    <w:rsid w:val="00D33333"/>
    <w:rsid w:val="00D352A2"/>
    <w:rsid w:val="00D4162B"/>
    <w:rsid w:val="00D42456"/>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97FDC"/>
    <w:rsid w:val="00DA1E08"/>
    <w:rsid w:val="00DA24F8"/>
    <w:rsid w:val="00DA28E8"/>
    <w:rsid w:val="00DA38D3"/>
    <w:rsid w:val="00DA3932"/>
    <w:rsid w:val="00DA3AFC"/>
    <w:rsid w:val="00DA48F8"/>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640"/>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375A"/>
    <w:rsid w:val="00E2552F"/>
    <w:rsid w:val="00E3137A"/>
    <w:rsid w:val="00E32461"/>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458"/>
    <w:rsid w:val="00E62FF9"/>
    <w:rsid w:val="00E635D6"/>
    <w:rsid w:val="00E639BC"/>
    <w:rsid w:val="00E664CC"/>
    <w:rsid w:val="00E70388"/>
    <w:rsid w:val="00E70F92"/>
    <w:rsid w:val="00E74313"/>
    <w:rsid w:val="00E74C54"/>
    <w:rsid w:val="00E77A03"/>
    <w:rsid w:val="00E801E7"/>
    <w:rsid w:val="00E822E8"/>
    <w:rsid w:val="00E82554"/>
    <w:rsid w:val="00E82606"/>
    <w:rsid w:val="00E831C1"/>
    <w:rsid w:val="00E846C8"/>
    <w:rsid w:val="00E84957"/>
    <w:rsid w:val="00E84A55"/>
    <w:rsid w:val="00E84E3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2332"/>
    <w:rsid w:val="00EB31ED"/>
    <w:rsid w:val="00EB5EDF"/>
    <w:rsid w:val="00EB60FE"/>
    <w:rsid w:val="00EB74DB"/>
    <w:rsid w:val="00EB7AB3"/>
    <w:rsid w:val="00EC5359"/>
    <w:rsid w:val="00EC562A"/>
    <w:rsid w:val="00ED0445"/>
    <w:rsid w:val="00ED067A"/>
    <w:rsid w:val="00ED2B50"/>
    <w:rsid w:val="00EE0350"/>
    <w:rsid w:val="00EE0719"/>
    <w:rsid w:val="00EE0E80"/>
    <w:rsid w:val="00EE613F"/>
    <w:rsid w:val="00EE7295"/>
    <w:rsid w:val="00EE7869"/>
    <w:rsid w:val="00EF054A"/>
    <w:rsid w:val="00EF1329"/>
    <w:rsid w:val="00EF3235"/>
    <w:rsid w:val="00EF7E72"/>
    <w:rsid w:val="00F06D37"/>
    <w:rsid w:val="00F07B9D"/>
    <w:rsid w:val="00F11586"/>
    <w:rsid w:val="00F1183B"/>
    <w:rsid w:val="00F11C9F"/>
    <w:rsid w:val="00F12263"/>
    <w:rsid w:val="00F12912"/>
    <w:rsid w:val="00F1409D"/>
    <w:rsid w:val="00F14214"/>
    <w:rsid w:val="00F157A9"/>
    <w:rsid w:val="00F16F00"/>
    <w:rsid w:val="00F25BB6"/>
    <w:rsid w:val="00F26B7E"/>
    <w:rsid w:val="00F27A3B"/>
    <w:rsid w:val="00F32780"/>
    <w:rsid w:val="00F33817"/>
    <w:rsid w:val="00F33DC7"/>
    <w:rsid w:val="00F36571"/>
    <w:rsid w:val="00F420D5"/>
    <w:rsid w:val="00F4233D"/>
    <w:rsid w:val="00F42EE6"/>
    <w:rsid w:val="00F451EA"/>
    <w:rsid w:val="00F45447"/>
    <w:rsid w:val="00F456C6"/>
    <w:rsid w:val="00F4577B"/>
    <w:rsid w:val="00F46496"/>
    <w:rsid w:val="00F474D0"/>
    <w:rsid w:val="00F50179"/>
    <w:rsid w:val="00F515EE"/>
    <w:rsid w:val="00F56511"/>
    <w:rsid w:val="00F610A9"/>
    <w:rsid w:val="00F6194E"/>
    <w:rsid w:val="00F623AC"/>
    <w:rsid w:val="00F6412A"/>
    <w:rsid w:val="00F65893"/>
    <w:rsid w:val="00F66A4A"/>
    <w:rsid w:val="00F71E22"/>
    <w:rsid w:val="00F72142"/>
    <w:rsid w:val="00F72AE7"/>
    <w:rsid w:val="00F833BA"/>
    <w:rsid w:val="00F84FD0"/>
    <w:rsid w:val="00F859A8"/>
    <w:rsid w:val="00F86D87"/>
    <w:rsid w:val="00F8764D"/>
    <w:rsid w:val="00F9108B"/>
    <w:rsid w:val="00F91349"/>
    <w:rsid w:val="00F913EF"/>
    <w:rsid w:val="00F93A8A"/>
    <w:rsid w:val="00F95248"/>
    <w:rsid w:val="00F956A9"/>
    <w:rsid w:val="00F963ED"/>
    <w:rsid w:val="00F966CF"/>
    <w:rsid w:val="00F96CAE"/>
    <w:rsid w:val="00F97C99"/>
    <w:rsid w:val="00FA02E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8A355"/>
  <w15:docId w15:val="{B36B2458-EC9E-4D71-8A82-EFCCFDF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qFormat/>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qFormat/>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qFormat/>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EB82C711B34515B4E28C07008E8708"/>
        <w:category>
          <w:name w:val="常规"/>
          <w:gallery w:val="placeholder"/>
        </w:category>
        <w:types>
          <w:type w:val="bbPlcHdr"/>
        </w:types>
        <w:behaviors>
          <w:behavior w:val="content"/>
        </w:behaviors>
        <w:guid w:val="{C5CF8250-4668-4E4D-BCDB-962B2E5B44B2}"/>
      </w:docPartPr>
      <w:docPartBody>
        <w:p w:rsidR="002037D1" w:rsidRDefault="00000000">
          <w:pPr>
            <w:pStyle w:val="83EB82C711B34515B4E28C07008E8708"/>
            <w:rPr>
              <w:rFonts w:hint="eastAsia"/>
            </w:rPr>
          </w:pPr>
          <w:r w:rsidRPr="00751A05">
            <w:rPr>
              <w:rStyle w:val="a3"/>
              <w:rFonts w:hint="eastAsia"/>
            </w:rPr>
            <w:t>单击或点击此处输入文字。</w:t>
          </w:r>
        </w:p>
      </w:docPartBody>
    </w:docPart>
    <w:docPart>
      <w:docPartPr>
        <w:name w:val="1B34FEB0A79848BD94595B18CA74075B"/>
        <w:category>
          <w:name w:val="常规"/>
          <w:gallery w:val="placeholder"/>
        </w:category>
        <w:types>
          <w:type w:val="bbPlcHdr"/>
        </w:types>
        <w:behaviors>
          <w:behavior w:val="content"/>
        </w:behaviors>
        <w:guid w:val="{9FD84F88-05A6-460A-897A-85239B31E05F}"/>
      </w:docPartPr>
      <w:docPartBody>
        <w:p w:rsidR="002037D1" w:rsidRDefault="00000000">
          <w:pPr>
            <w:pStyle w:val="1B34FEB0A79848BD94595B18CA74075B"/>
            <w:rPr>
              <w:rFonts w:hint="eastAsia"/>
            </w:rPr>
          </w:pPr>
          <w:r w:rsidRPr="00FB6243">
            <w:rPr>
              <w:rStyle w:val="a3"/>
              <w:rFonts w:hint="eastAsia"/>
            </w:rPr>
            <w:t>选择一项。</w:t>
          </w:r>
        </w:p>
      </w:docPartBody>
    </w:docPart>
    <w:docPart>
      <w:docPartPr>
        <w:name w:val="C9D34C679BB347B1A7A52A9B46604DA2"/>
        <w:category>
          <w:name w:val="常规"/>
          <w:gallery w:val="placeholder"/>
        </w:category>
        <w:types>
          <w:type w:val="bbPlcHdr"/>
        </w:types>
        <w:behaviors>
          <w:behavior w:val="content"/>
        </w:behaviors>
        <w:guid w:val="{5886EDD5-CB15-4422-8790-4D3BA74A2A85}"/>
      </w:docPartPr>
      <w:docPartBody>
        <w:p w:rsidR="002037D1" w:rsidRDefault="00000000">
          <w:pPr>
            <w:pStyle w:val="C9D34C679BB347B1A7A52A9B46604DA2"/>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7F8"/>
    <w:rsid w:val="000005F4"/>
    <w:rsid w:val="00094C4A"/>
    <w:rsid w:val="002037D1"/>
    <w:rsid w:val="00307079"/>
    <w:rsid w:val="00504705"/>
    <w:rsid w:val="00591ED9"/>
    <w:rsid w:val="00625EA6"/>
    <w:rsid w:val="00642134"/>
    <w:rsid w:val="006B6A7B"/>
    <w:rsid w:val="006F5AC0"/>
    <w:rsid w:val="0084319F"/>
    <w:rsid w:val="009E7FCD"/>
    <w:rsid w:val="009F07F8"/>
    <w:rsid w:val="00BD2289"/>
    <w:rsid w:val="00D0475E"/>
    <w:rsid w:val="00EB7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3EB82C711B34515B4E28C07008E8708">
    <w:name w:val="83EB82C711B34515B4E28C07008E8708"/>
    <w:pPr>
      <w:widowControl w:val="0"/>
    </w:pPr>
  </w:style>
  <w:style w:type="paragraph" w:customStyle="1" w:styleId="1B34FEB0A79848BD94595B18CA74075B">
    <w:name w:val="1B34FEB0A79848BD94595B18CA74075B"/>
    <w:pPr>
      <w:widowControl w:val="0"/>
    </w:pPr>
  </w:style>
  <w:style w:type="paragraph" w:customStyle="1" w:styleId="C9D34C679BB347B1A7A52A9B46604DA2">
    <w:name w:val="C9D34C679BB347B1A7A52A9B46604DA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316</TotalTime>
  <Pages>13</Pages>
  <Words>5695</Words>
  <Characters>6836</Characters>
  <Application>Microsoft Office Word</Application>
  <DocSecurity>0</DocSecurity>
  <Lines>359</Lines>
  <Paragraphs>522</Paragraphs>
  <ScaleCrop>false</ScaleCrop>
  <Company>PCMI</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呆呆 罗</cp:lastModifiedBy>
  <cp:revision>112</cp:revision>
  <cp:lastPrinted>2021-02-02T08:22:00Z</cp:lastPrinted>
  <dcterms:created xsi:type="dcterms:W3CDTF">2026-04-07T02:40:00Z</dcterms:created>
  <dcterms:modified xsi:type="dcterms:W3CDTF">2026-04-20T02:33:00Z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